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9B312" w14:textId="77777777" w:rsidR="00B6599E" w:rsidRDefault="00B6599E" w:rsidP="006E0E71">
      <w:pPr>
        <w:jc w:val="right"/>
        <w:rPr>
          <w:rFonts w:cstheme="minorHAnsi"/>
          <w:b/>
          <w:bCs/>
          <w:sz w:val="24"/>
          <w:szCs w:val="24"/>
        </w:rPr>
      </w:pPr>
    </w:p>
    <w:p w14:paraId="50406BDE" w14:textId="77777777" w:rsidR="00B6599E" w:rsidRDefault="00B6599E" w:rsidP="006E0E71">
      <w:pPr>
        <w:jc w:val="right"/>
        <w:rPr>
          <w:rFonts w:cstheme="minorHAnsi"/>
          <w:b/>
          <w:bCs/>
          <w:sz w:val="24"/>
          <w:szCs w:val="24"/>
        </w:rPr>
      </w:pPr>
    </w:p>
    <w:p w14:paraId="3B65C4E2" w14:textId="77777777" w:rsidR="00B6599E" w:rsidRDefault="00B6599E" w:rsidP="004509C9"/>
    <w:p w14:paraId="69368202" w14:textId="337D943D" w:rsidR="00B6599E" w:rsidRDefault="004509C9" w:rsidP="004509C9">
      <w:pPr>
        <w:pStyle w:val="Heading2"/>
        <w:jc w:val="center"/>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4509C9">
            <w:pPr>
              <w:jc w:val="center"/>
              <w:rPr>
                <w:rFonts w:cstheme="minorHAnsi"/>
                <w:b/>
                <w:bCs/>
                <w:sz w:val="32"/>
                <w:szCs w:val="32"/>
              </w:rPr>
            </w:pPr>
            <w:r w:rsidRPr="004509C9">
              <w:rPr>
                <w:rFonts w:cstheme="minorHAnsi"/>
                <w:b/>
                <w:bCs/>
                <w:sz w:val="32"/>
                <w:szCs w:val="32"/>
              </w:rPr>
              <w:t>Formular</w:t>
            </w:r>
          </w:p>
        </w:tc>
        <w:tc>
          <w:tcPr>
            <w:tcW w:w="7088" w:type="dxa"/>
          </w:tcPr>
          <w:p w14:paraId="1AE6D00E" w14:textId="25A5DDA9" w:rsidR="004509C9" w:rsidRPr="004509C9" w:rsidRDefault="004509C9" w:rsidP="004509C9">
            <w:pPr>
              <w:jc w:val="center"/>
              <w:rPr>
                <w:rFonts w:cstheme="minorHAnsi"/>
                <w:b/>
                <w:bCs/>
                <w:sz w:val="32"/>
                <w:szCs w:val="32"/>
              </w:rPr>
            </w:pPr>
            <w:r w:rsidRPr="004509C9">
              <w:rPr>
                <w:rFonts w:cstheme="minorHAnsi"/>
                <w:b/>
                <w:bCs/>
                <w:sz w:val="32"/>
                <w:szCs w:val="32"/>
              </w:rPr>
              <w:t>Denumire</w:t>
            </w:r>
          </w:p>
        </w:tc>
      </w:tr>
      <w:tr w:rsidR="004509C9" w14:paraId="255C431D" w14:textId="77777777" w:rsidTr="004509C9">
        <w:tc>
          <w:tcPr>
            <w:tcW w:w="2405" w:type="dxa"/>
          </w:tcPr>
          <w:p w14:paraId="582C56A4" w14:textId="478A8D2E" w:rsidR="004509C9" w:rsidRDefault="004509C9" w:rsidP="004509C9">
            <w:pPr>
              <w:rPr>
                <w:rFonts w:cstheme="minorHAnsi"/>
                <w:b/>
                <w:bCs/>
                <w:sz w:val="24"/>
                <w:szCs w:val="24"/>
              </w:rPr>
            </w:pPr>
            <w:r>
              <w:rPr>
                <w:rFonts w:cstheme="minorHAnsi"/>
                <w:b/>
                <w:bCs/>
                <w:sz w:val="24"/>
                <w:szCs w:val="24"/>
              </w:rPr>
              <w:t>FORMULAR 1</w:t>
            </w:r>
          </w:p>
        </w:tc>
        <w:tc>
          <w:tcPr>
            <w:tcW w:w="7088" w:type="dxa"/>
          </w:tcPr>
          <w:p w14:paraId="0B118ABB" w14:textId="00584BD7" w:rsidR="004509C9" w:rsidRPr="00D12E59" w:rsidRDefault="004509C9" w:rsidP="004509C9">
            <w:pPr>
              <w:rPr>
                <w:rFonts w:cstheme="minorHAnsi"/>
                <w:b/>
                <w:bCs/>
                <w:sz w:val="24"/>
                <w:szCs w:val="24"/>
              </w:rPr>
            </w:pPr>
            <w:r w:rsidRPr="00D12E59">
              <w:rPr>
                <w:rFonts w:cstheme="minorHAnsi"/>
                <w:b/>
                <w:bCs/>
                <w:sz w:val="24"/>
                <w:szCs w:val="24"/>
              </w:rPr>
              <w:t>DECLARAȚIE</w:t>
            </w:r>
            <w:r>
              <w:rPr>
                <w:rFonts w:cstheme="minorHAnsi"/>
                <w:b/>
                <w:bCs/>
                <w:sz w:val="24"/>
                <w:szCs w:val="24"/>
              </w:rPr>
              <w:t xml:space="preserve"> </w:t>
            </w:r>
            <w:r w:rsidRPr="00D12E59">
              <w:rPr>
                <w:rFonts w:cstheme="minorHAnsi"/>
                <w:b/>
                <w:bCs/>
                <w:sz w:val="24"/>
                <w:szCs w:val="24"/>
              </w:rPr>
              <w:t>PRIVIND EVITAREA CONFLICTULUI DE INTERESE</w:t>
            </w:r>
          </w:p>
          <w:p w14:paraId="3804A5E0" w14:textId="77777777" w:rsidR="004509C9" w:rsidRDefault="004509C9" w:rsidP="004509C9">
            <w:pPr>
              <w:rPr>
                <w:rFonts w:cstheme="minorHAnsi"/>
                <w:b/>
                <w:bCs/>
                <w:sz w:val="24"/>
                <w:szCs w:val="24"/>
              </w:rPr>
            </w:pPr>
          </w:p>
        </w:tc>
      </w:tr>
      <w:tr w:rsidR="004509C9" w14:paraId="7D7E0CBF" w14:textId="77777777" w:rsidTr="004509C9">
        <w:tc>
          <w:tcPr>
            <w:tcW w:w="2405" w:type="dxa"/>
          </w:tcPr>
          <w:p w14:paraId="5F8786FA" w14:textId="478F869C" w:rsidR="004509C9" w:rsidRDefault="004509C9" w:rsidP="004509C9">
            <w:pPr>
              <w:rPr>
                <w:rFonts w:cstheme="minorHAnsi"/>
                <w:b/>
                <w:bCs/>
                <w:sz w:val="24"/>
                <w:szCs w:val="24"/>
              </w:rPr>
            </w:pPr>
            <w:r>
              <w:rPr>
                <w:rFonts w:cstheme="minorHAnsi"/>
                <w:b/>
                <w:bCs/>
                <w:sz w:val="24"/>
                <w:szCs w:val="24"/>
              </w:rPr>
              <w:t>FORMULAR 2</w:t>
            </w:r>
          </w:p>
        </w:tc>
        <w:tc>
          <w:tcPr>
            <w:tcW w:w="7088" w:type="dxa"/>
          </w:tcPr>
          <w:p w14:paraId="2698C5C5" w14:textId="355E1960" w:rsidR="004509C9" w:rsidRPr="00D12E59" w:rsidRDefault="004509C9" w:rsidP="004509C9">
            <w:pPr>
              <w:rPr>
                <w:rFonts w:cstheme="minorHAnsi"/>
                <w:b/>
                <w:noProof/>
                <w:sz w:val="24"/>
                <w:szCs w:val="24"/>
              </w:rPr>
            </w:pPr>
            <w:r w:rsidRPr="00D12E59">
              <w:rPr>
                <w:rFonts w:cstheme="minorHAnsi"/>
                <w:b/>
                <w:noProof/>
                <w:sz w:val="24"/>
                <w:szCs w:val="24"/>
              </w:rPr>
              <w:t>DECLARAŢIE PE PROPRIE RĂSPUNDERE</w:t>
            </w:r>
            <w:r>
              <w:rPr>
                <w:rFonts w:cstheme="minorHAnsi"/>
                <w:b/>
                <w:noProof/>
                <w:sz w:val="24"/>
                <w:szCs w:val="24"/>
              </w:rPr>
              <w:t xml:space="preserve"> </w:t>
            </w:r>
            <w:r w:rsidRPr="00D12E59">
              <w:rPr>
                <w:rFonts w:cstheme="minorHAnsi"/>
                <w:b/>
                <w:noProof/>
                <w:sz w:val="24"/>
                <w:szCs w:val="24"/>
              </w:rPr>
              <w:t>PRIVIND BENEFICIARUL REAL</w:t>
            </w:r>
          </w:p>
          <w:p w14:paraId="4DE7EAA3" w14:textId="77777777" w:rsidR="004509C9" w:rsidRPr="00D12E59" w:rsidRDefault="004509C9" w:rsidP="004509C9">
            <w:pPr>
              <w:rPr>
                <w:rFonts w:cstheme="minorHAnsi"/>
                <w:sz w:val="24"/>
                <w:szCs w:val="24"/>
              </w:rPr>
            </w:pPr>
          </w:p>
          <w:p w14:paraId="6D51FDAF" w14:textId="77777777" w:rsidR="004509C9" w:rsidRDefault="004509C9" w:rsidP="004509C9">
            <w:pPr>
              <w:rPr>
                <w:rFonts w:cstheme="minorHAnsi"/>
                <w:b/>
                <w:bCs/>
                <w:sz w:val="24"/>
                <w:szCs w:val="24"/>
              </w:rPr>
            </w:pPr>
          </w:p>
        </w:tc>
      </w:tr>
      <w:tr w:rsidR="004509C9" w14:paraId="77798FA2" w14:textId="77777777" w:rsidTr="004509C9">
        <w:tc>
          <w:tcPr>
            <w:tcW w:w="2405" w:type="dxa"/>
          </w:tcPr>
          <w:p w14:paraId="67BBE40F" w14:textId="03C79C9E" w:rsidR="004509C9" w:rsidRDefault="004509C9" w:rsidP="004509C9">
            <w:pPr>
              <w:rPr>
                <w:rFonts w:cstheme="minorHAnsi"/>
                <w:b/>
                <w:bCs/>
                <w:sz w:val="24"/>
                <w:szCs w:val="24"/>
              </w:rPr>
            </w:pPr>
            <w:r>
              <w:rPr>
                <w:rFonts w:cstheme="minorHAnsi"/>
                <w:b/>
                <w:bCs/>
                <w:sz w:val="24"/>
                <w:szCs w:val="24"/>
              </w:rPr>
              <w:t>FORMULAR 3</w:t>
            </w:r>
          </w:p>
        </w:tc>
        <w:tc>
          <w:tcPr>
            <w:tcW w:w="7088" w:type="dxa"/>
          </w:tcPr>
          <w:p w14:paraId="37D5D78C" w14:textId="77777777" w:rsidR="004509C9" w:rsidRDefault="004509C9" w:rsidP="004509C9">
            <w:pPr>
              <w:rPr>
                <w:rFonts w:cstheme="minorHAnsi"/>
                <w:b/>
                <w:bCs/>
                <w:sz w:val="24"/>
                <w:szCs w:val="24"/>
              </w:rPr>
            </w:pPr>
            <w:r w:rsidRPr="004509C9">
              <w:rPr>
                <w:rFonts w:cstheme="minorHAnsi"/>
                <w:b/>
                <w:bCs/>
                <w:sz w:val="24"/>
                <w:szCs w:val="24"/>
              </w:rPr>
              <w:t>DECLARATIE DE CONFIRMARE A ACCEPTĂRII DE CĂTRE</w:t>
            </w:r>
            <w:r>
              <w:rPr>
                <w:rFonts w:cstheme="minorHAnsi"/>
                <w:b/>
                <w:bCs/>
                <w:sz w:val="24"/>
                <w:szCs w:val="24"/>
              </w:rPr>
              <w:t xml:space="preserve"> </w:t>
            </w:r>
            <w:r w:rsidRPr="004509C9">
              <w:rPr>
                <w:rFonts w:cstheme="minorHAnsi"/>
                <w:b/>
                <w:bCs/>
                <w:sz w:val="24"/>
                <w:szCs w:val="24"/>
              </w:rPr>
              <w:t>OFERTANT A CLAUZELOR CONTRACTUALE</w:t>
            </w:r>
          </w:p>
          <w:p w14:paraId="2E290A36" w14:textId="7ED06CB4" w:rsidR="004509C9" w:rsidRDefault="004509C9" w:rsidP="004509C9">
            <w:pPr>
              <w:rPr>
                <w:rFonts w:cstheme="minorHAnsi"/>
                <w:b/>
                <w:bCs/>
                <w:sz w:val="24"/>
                <w:szCs w:val="24"/>
              </w:rPr>
            </w:pPr>
          </w:p>
        </w:tc>
      </w:tr>
      <w:tr w:rsidR="004509C9" w14:paraId="03FE6A6B" w14:textId="77777777" w:rsidTr="004509C9">
        <w:tc>
          <w:tcPr>
            <w:tcW w:w="2405" w:type="dxa"/>
          </w:tcPr>
          <w:p w14:paraId="0D8827C6" w14:textId="6A0EBBD9" w:rsidR="004509C9" w:rsidRDefault="004509C9" w:rsidP="004509C9">
            <w:pPr>
              <w:rPr>
                <w:rFonts w:cstheme="minorHAnsi"/>
                <w:b/>
                <w:bCs/>
                <w:sz w:val="24"/>
                <w:szCs w:val="24"/>
              </w:rPr>
            </w:pPr>
            <w:r>
              <w:rPr>
                <w:rFonts w:cstheme="minorHAnsi"/>
                <w:b/>
                <w:bCs/>
                <w:sz w:val="24"/>
                <w:szCs w:val="24"/>
              </w:rPr>
              <w:t>FORMULAR 4</w:t>
            </w:r>
          </w:p>
        </w:tc>
        <w:tc>
          <w:tcPr>
            <w:tcW w:w="7088" w:type="dxa"/>
          </w:tcPr>
          <w:p w14:paraId="6244EA26" w14:textId="63045C55" w:rsidR="004509C9" w:rsidRPr="00D12E59" w:rsidRDefault="004509C9" w:rsidP="004509C9">
            <w:pPr>
              <w:rPr>
                <w:rFonts w:cstheme="minorHAnsi"/>
                <w:b/>
                <w:bCs/>
                <w:sz w:val="24"/>
              </w:rPr>
            </w:pPr>
            <w:r w:rsidRPr="00D12E59">
              <w:rPr>
                <w:rFonts w:cstheme="minorHAnsi"/>
                <w:b/>
                <w:bCs/>
                <w:sz w:val="24"/>
              </w:rPr>
              <w:t>DECLARAȚIE PRIVIND TERMENUL DE GARANȚIE ACORDAT PRODUSELOR</w:t>
            </w:r>
          </w:p>
          <w:p w14:paraId="3B6A9C64" w14:textId="77777777" w:rsidR="004509C9" w:rsidRDefault="004509C9" w:rsidP="004509C9">
            <w:pPr>
              <w:rPr>
                <w:rFonts w:cstheme="minorHAnsi"/>
                <w:b/>
                <w:bCs/>
                <w:sz w:val="24"/>
                <w:szCs w:val="24"/>
              </w:rPr>
            </w:pPr>
          </w:p>
        </w:tc>
      </w:tr>
      <w:tr w:rsidR="004509C9" w14:paraId="4751FBDF" w14:textId="77777777" w:rsidTr="004509C9">
        <w:tc>
          <w:tcPr>
            <w:tcW w:w="2405" w:type="dxa"/>
          </w:tcPr>
          <w:p w14:paraId="58ACE0CB" w14:textId="4FC76122" w:rsidR="004509C9" w:rsidRDefault="004509C9" w:rsidP="004509C9">
            <w:pPr>
              <w:rPr>
                <w:rFonts w:cstheme="minorHAnsi"/>
                <w:b/>
                <w:bCs/>
                <w:sz w:val="24"/>
                <w:szCs w:val="24"/>
              </w:rPr>
            </w:pPr>
            <w:r>
              <w:rPr>
                <w:rFonts w:cstheme="minorHAnsi"/>
                <w:b/>
                <w:bCs/>
                <w:sz w:val="24"/>
                <w:szCs w:val="24"/>
              </w:rPr>
              <w:t xml:space="preserve">FORMULAR 5 </w:t>
            </w:r>
          </w:p>
        </w:tc>
        <w:tc>
          <w:tcPr>
            <w:tcW w:w="7088" w:type="dxa"/>
          </w:tcPr>
          <w:p w14:paraId="18ECB5D6" w14:textId="77777777" w:rsidR="004509C9" w:rsidRDefault="004509C9" w:rsidP="004509C9">
            <w:pPr>
              <w:rPr>
                <w:rFonts w:cstheme="minorHAnsi"/>
                <w:b/>
                <w:bCs/>
                <w:sz w:val="24"/>
              </w:rPr>
            </w:pPr>
            <w:r w:rsidRPr="004509C9">
              <w:rPr>
                <w:rFonts w:cstheme="minorHAnsi"/>
                <w:b/>
                <w:bCs/>
                <w:sz w:val="24"/>
              </w:rPr>
              <w:t>DECLARAȚIE PRIVIND RESPECTAREA PRINCIPIULUI DNSH</w:t>
            </w:r>
          </w:p>
          <w:p w14:paraId="7B38A655" w14:textId="52A6FA33" w:rsidR="004509C9" w:rsidRPr="00D12E59" w:rsidRDefault="004509C9" w:rsidP="004509C9">
            <w:pPr>
              <w:rPr>
                <w:rFonts w:cstheme="minorHAnsi"/>
                <w:b/>
                <w:bCs/>
                <w:sz w:val="24"/>
              </w:rPr>
            </w:pPr>
          </w:p>
        </w:tc>
      </w:tr>
      <w:tr w:rsidR="004509C9" w14:paraId="4896862E" w14:textId="77777777" w:rsidTr="004509C9">
        <w:tc>
          <w:tcPr>
            <w:tcW w:w="2405" w:type="dxa"/>
          </w:tcPr>
          <w:p w14:paraId="185A7991" w14:textId="4949C372" w:rsidR="004509C9" w:rsidRDefault="004509C9" w:rsidP="004509C9">
            <w:pPr>
              <w:rPr>
                <w:rFonts w:cstheme="minorHAnsi"/>
                <w:b/>
                <w:bCs/>
                <w:sz w:val="24"/>
                <w:szCs w:val="24"/>
              </w:rPr>
            </w:pPr>
            <w:r>
              <w:rPr>
                <w:rFonts w:cstheme="minorHAnsi"/>
                <w:b/>
                <w:bCs/>
                <w:sz w:val="24"/>
                <w:szCs w:val="24"/>
              </w:rPr>
              <w:t>FORMULAR 6</w:t>
            </w:r>
          </w:p>
        </w:tc>
        <w:tc>
          <w:tcPr>
            <w:tcW w:w="7088" w:type="dxa"/>
          </w:tcPr>
          <w:p w14:paraId="7E2BC2D9" w14:textId="77777777" w:rsidR="004509C9" w:rsidRDefault="004509C9" w:rsidP="004509C9">
            <w:pPr>
              <w:rPr>
                <w:rFonts w:cstheme="minorHAnsi"/>
                <w:b/>
                <w:bCs/>
                <w:sz w:val="24"/>
              </w:rPr>
            </w:pPr>
            <w:r>
              <w:rPr>
                <w:rFonts w:cstheme="minorHAnsi"/>
                <w:b/>
                <w:bCs/>
                <w:sz w:val="24"/>
              </w:rPr>
              <w:t>OFERTA FINANCIARĂ ȘI CENTRALIZATOR OFERTĂ FINANCIARĂ</w:t>
            </w:r>
          </w:p>
          <w:p w14:paraId="61F67FED" w14:textId="3F695104" w:rsidR="004509C9" w:rsidRPr="004509C9" w:rsidRDefault="004509C9" w:rsidP="004509C9">
            <w:pPr>
              <w:rPr>
                <w:rFonts w:cstheme="minorHAnsi"/>
                <w:b/>
                <w:bCs/>
                <w:sz w:val="24"/>
              </w:rPr>
            </w:pPr>
          </w:p>
        </w:tc>
      </w:tr>
      <w:tr w:rsidR="004509C9" w14:paraId="4D767206" w14:textId="77777777" w:rsidTr="004509C9">
        <w:tc>
          <w:tcPr>
            <w:tcW w:w="2405" w:type="dxa"/>
          </w:tcPr>
          <w:p w14:paraId="2CCB0D09" w14:textId="642EF596" w:rsidR="004509C9" w:rsidRDefault="004509C9" w:rsidP="004509C9">
            <w:pPr>
              <w:rPr>
                <w:rFonts w:cstheme="minorHAnsi"/>
                <w:b/>
                <w:bCs/>
                <w:sz w:val="24"/>
                <w:szCs w:val="24"/>
              </w:rPr>
            </w:pPr>
            <w:r>
              <w:rPr>
                <w:rFonts w:cstheme="minorHAnsi"/>
                <w:b/>
                <w:bCs/>
                <w:sz w:val="24"/>
                <w:szCs w:val="24"/>
              </w:rPr>
              <w:t>FORMULAR 7</w:t>
            </w:r>
          </w:p>
        </w:tc>
        <w:tc>
          <w:tcPr>
            <w:tcW w:w="7088" w:type="dxa"/>
          </w:tcPr>
          <w:p w14:paraId="5EA82640" w14:textId="1FB010D5" w:rsidR="004509C9" w:rsidRDefault="004509C9" w:rsidP="004509C9">
            <w:pPr>
              <w:rPr>
                <w:rFonts w:cstheme="minorHAnsi"/>
                <w:b/>
                <w:bCs/>
                <w:sz w:val="24"/>
              </w:rPr>
            </w:pPr>
            <w:r>
              <w:rPr>
                <w:rFonts w:cstheme="minorHAnsi"/>
                <w:b/>
                <w:bCs/>
                <w:sz w:val="24"/>
              </w:rPr>
              <w:t>PROPUNERE TEHNICĂ</w:t>
            </w:r>
          </w:p>
          <w:p w14:paraId="590A6CAB" w14:textId="77777777" w:rsidR="004509C9" w:rsidRDefault="004509C9" w:rsidP="004509C9">
            <w:pPr>
              <w:rPr>
                <w:rFonts w:cstheme="minorHAnsi"/>
                <w:b/>
                <w:bCs/>
                <w:sz w:val="24"/>
              </w:rPr>
            </w:pPr>
          </w:p>
          <w:p w14:paraId="04BFCF0A" w14:textId="5322C410" w:rsidR="004509C9" w:rsidRDefault="004509C9" w:rsidP="004509C9">
            <w:pPr>
              <w:rPr>
                <w:rFonts w:cstheme="minorHAnsi"/>
                <w:b/>
                <w:bCs/>
                <w:sz w:val="24"/>
              </w:rPr>
            </w:pPr>
          </w:p>
        </w:tc>
      </w:tr>
    </w:tbl>
    <w:p w14:paraId="423732BA" w14:textId="77777777" w:rsidR="004509C9" w:rsidRDefault="004509C9" w:rsidP="004509C9">
      <w:pPr>
        <w:rPr>
          <w:rFonts w:cstheme="minorHAnsi"/>
          <w:b/>
          <w:bCs/>
          <w:sz w:val="24"/>
          <w:szCs w:val="24"/>
        </w:rPr>
      </w:pPr>
    </w:p>
    <w:p w14:paraId="3CC33049" w14:textId="77777777" w:rsidR="00B6599E" w:rsidRDefault="00B6599E" w:rsidP="006E0E71">
      <w:pPr>
        <w:jc w:val="right"/>
        <w:rPr>
          <w:rFonts w:cstheme="minorHAnsi"/>
          <w:b/>
          <w:bCs/>
          <w:sz w:val="24"/>
          <w:szCs w:val="24"/>
        </w:rPr>
      </w:pPr>
    </w:p>
    <w:p w14:paraId="1894424E" w14:textId="77777777" w:rsidR="00B6599E" w:rsidRDefault="00B6599E" w:rsidP="006E0E71">
      <w:pPr>
        <w:jc w:val="right"/>
        <w:rPr>
          <w:rFonts w:cstheme="minorHAnsi"/>
          <w:b/>
          <w:bCs/>
          <w:sz w:val="24"/>
          <w:szCs w:val="24"/>
        </w:rPr>
      </w:pPr>
    </w:p>
    <w:p w14:paraId="1456DE25" w14:textId="77777777" w:rsidR="00B6599E" w:rsidRDefault="00B6599E" w:rsidP="006E0E71">
      <w:pPr>
        <w:jc w:val="right"/>
        <w:rPr>
          <w:rFonts w:cstheme="minorHAnsi"/>
          <w:b/>
          <w:bCs/>
          <w:sz w:val="24"/>
          <w:szCs w:val="24"/>
        </w:rPr>
      </w:pPr>
    </w:p>
    <w:p w14:paraId="6612AF85" w14:textId="77777777" w:rsidR="00B6599E" w:rsidRDefault="00B6599E" w:rsidP="006E0E71">
      <w:pPr>
        <w:jc w:val="right"/>
        <w:rPr>
          <w:rFonts w:cstheme="minorHAnsi"/>
          <w:b/>
          <w:bCs/>
          <w:sz w:val="24"/>
          <w:szCs w:val="24"/>
        </w:rPr>
      </w:pPr>
    </w:p>
    <w:p w14:paraId="558C9390" w14:textId="77777777" w:rsidR="00B6599E" w:rsidRDefault="00B6599E" w:rsidP="006E0E71">
      <w:pPr>
        <w:jc w:val="right"/>
        <w:rPr>
          <w:rFonts w:cstheme="minorHAnsi"/>
          <w:b/>
          <w:bCs/>
          <w:sz w:val="24"/>
          <w:szCs w:val="24"/>
        </w:rPr>
      </w:pPr>
    </w:p>
    <w:p w14:paraId="35A675A2" w14:textId="77777777" w:rsidR="00B6599E" w:rsidRDefault="00B6599E" w:rsidP="006E0E71">
      <w:pPr>
        <w:jc w:val="right"/>
        <w:rPr>
          <w:rFonts w:cstheme="minorHAnsi"/>
          <w:b/>
          <w:bCs/>
          <w:sz w:val="24"/>
          <w:szCs w:val="24"/>
        </w:rPr>
      </w:pPr>
    </w:p>
    <w:p w14:paraId="45D93E9E" w14:textId="77777777" w:rsidR="00B6599E" w:rsidRDefault="00B6599E" w:rsidP="006E0E71">
      <w:pPr>
        <w:jc w:val="right"/>
        <w:rPr>
          <w:rFonts w:cstheme="minorHAnsi"/>
          <w:b/>
          <w:bCs/>
          <w:sz w:val="24"/>
          <w:szCs w:val="24"/>
        </w:rPr>
      </w:pPr>
    </w:p>
    <w:p w14:paraId="5D4FCAC4" w14:textId="77777777" w:rsidR="00B6599E" w:rsidRDefault="00B6599E" w:rsidP="006E0E71">
      <w:pPr>
        <w:jc w:val="right"/>
        <w:rPr>
          <w:rFonts w:cstheme="minorHAnsi"/>
          <w:b/>
          <w:bCs/>
          <w:sz w:val="24"/>
          <w:szCs w:val="24"/>
        </w:rPr>
      </w:pPr>
    </w:p>
    <w:p w14:paraId="20BC79FF" w14:textId="77777777" w:rsidR="00B6599E" w:rsidRDefault="00B6599E" w:rsidP="006E0E71">
      <w:pPr>
        <w:jc w:val="right"/>
        <w:rPr>
          <w:rFonts w:cstheme="minorHAnsi"/>
          <w:b/>
          <w:bCs/>
          <w:sz w:val="24"/>
          <w:szCs w:val="24"/>
        </w:rPr>
      </w:pPr>
    </w:p>
    <w:p w14:paraId="2E428EB0" w14:textId="77777777" w:rsidR="00B6599E" w:rsidRDefault="00B6599E" w:rsidP="006E0E71">
      <w:pPr>
        <w:jc w:val="right"/>
        <w:rPr>
          <w:rFonts w:cstheme="minorHAnsi"/>
          <w:b/>
          <w:bCs/>
          <w:sz w:val="24"/>
          <w:szCs w:val="24"/>
        </w:rPr>
      </w:pPr>
    </w:p>
    <w:p w14:paraId="2FE6EEC3" w14:textId="77777777" w:rsidR="00B6599E" w:rsidRDefault="00B6599E" w:rsidP="006E0E71">
      <w:pPr>
        <w:jc w:val="right"/>
        <w:rPr>
          <w:rFonts w:cstheme="minorHAnsi"/>
          <w:b/>
          <w:bCs/>
          <w:sz w:val="24"/>
          <w:szCs w:val="24"/>
        </w:rPr>
      </w:pPr>
    </w:p>
    <w:p w14:paraId="14D0A634" w14:textId="77777777" w:rsidR="00B6599E" w:rsidRDefault="00B6599E" w:rsidP="004509C9">
      <w:pPr>
        <w:rPr>
          <w:rFonts w:cstheme="minorHAnsi"/>
          <w:b/>
          <w:bCs/>
          <w:sz w:val="24"/>
          <w:szCs w:val="24"/>
        </w:rPr>
      </w:pPr>
    </w:p>
    <w:p w14:paraId="2F22E842" w14:textId="2384D4C3" w:rsidR="0054248B" w:rsidRDefault="006E0E71" w:rsidP="00BA7040">
      <w:pPr>
        <w:pStyle w:val="Heading2"/>
      </w:pPr>
      <w:r w:rsidRPr="00D12E59">
        <w:t xml:space="preserve">Formular </w:t>
      </w:r>
      <w:r w:rsidR="006B7D62">
        <w:t>1</w:t>
      </w:r>
    </w:p>
    <w:p w14:paraId="193F4A60" w14:textId="77777777" w:rsidR="00BA7040" w:rsidRPr="00BA7040" w:rsidRDefault="00BA7040" w:rsidP="00BA7040">
      <w:pPr>
        <w:rPr>
          <w:lang w:val="en-US"/>
        </w:rPr>
      </w:pPr>
    </w:p>
    <w:p w14:paraId="49D8396B" w14:textId="77777777" w:rsidR="006E0E71" w:rsidRPr="00D12E59" w:rsidRDefault="006E0E71" w:rsidP="006E0E71">
      <w:pPr>
        <w:rPr>
          <w:rFonts w:cstheme="minorHAnsi"/>
          <w:b/>
          <w:bCs/>
          <w:sz w:val="24"/>
          <w:szCs w:val="24"/>
        </w:rPr>
      </w:pPr>
      <w:r w:rsidRPr="00D12E59">
        <w:rPr>
          <w:rFonts w:cstheme="minorHAnsi"/>
          <w:b/>
          <w:bCs/>
          <w:sz w:val="24"/>
          <w:szCs w:val="24"/>
        </w:rPr>
        <w:t>OFERTANT/SUBCONTRACTANT/ASOCIAT (după caz)</w:t>
      </w:r>
    </w:p>
    <w:p w14:paraId="071FA008" w14:textId="77777777" w:rsidR="006E0E71" w:rsidRPr="00D12E59" w:rsidRDefault="006E0E71" w:rsidP="006E0E71">
      <w:pPr>
        <w:rPr>
          <w:rFonts w:cstheme="minorHAnsi"/>
          <w:b/>
          <w:bCs/>
          <w:sz w:val="24"/>
          <w:szCs w:val="24"/>
        </w:rPr>
      </w:pPr>
      <w:r w:rsidRPr="00D12E59">
        <w:rPr>
          <w:rFonts w:cstheme="minorHAnsi"/>
          <w:b/>
          <w:bCs/>
          <w:sz w:val="24"/>
          <w:szCs w:val="24"/>
        </w:rPr>
        <w:t>(denumirea, codul de înregistrare fiscală, adresa)</w:t>
      </w:r>
    </w:p>
    <w:p w14:paraId="1C62B9C2" w14:textId="77777777" w:rsidR="006E0E71" w:rsidRPr="00D12E59" w:rsidRDefault="006E0E71" w:rsidP="006E0E71">
      <w:pPr>
        <w:rPr>
          <w:rFonts w:cstheme="minorHAnsi"/>
          <w:b/>
          <w:bCs/>
          <w:sz w:val="24"/>
          <w:szCs w:val="24"/>
        </w:rPr>
      </w:pPr>
    </w:p>
    <w:p w14:paraId="634B046F" w14:textId="45530139" w:rsidR="006E0E71" w:rsidRPr="00D12E59" w:rsidRDefault="006E0E71" w:rsidP="006E0E71">
      <w:pPr>
        <w:jc w:val="center"/>
        <w:rPr>
          <w:rFonts w:cstheme="minorHAnsi"/>
          <w:b/>
          <w:bCs/>
          <w:sz w:val="24"/>
          <w:szCs w:val="24"/>
        </w:rPr>
      </w:pPr>
      <w:r w:rsidRPr="00D12E59">
        <w:rPr>
          <w:rFonts w:cstheme="minorHAnsi"/>
          <w:b/>
          <w:bCs/>
          <w:sz w:val="24"/>
          <w:szCs w:val="24"/>
        </w:rPr>
        <w:t>DECLARAȚIE</w:t>
      </w:r>
    </w:p>
    <w:p w14:paraId="4FF5F2A3" w14:textId="77777777" w:rsidR="006E0E71" w:rsidRPr="00D12E59" w:rsidRDefault="006E0E71" w:rsidP="006E0E71">
      <w:pPr>
        <w:jc w:val="center"/>
        <w:rPr>
          <w:rFonts w:cstheme="minorHAnsi"/>
          <w:b/>
          <w:bCs/>
          <w:sz w:val="24"/>
          <w:szCs w:val="24"/>
        </w:rPr>
      </w:pPr>
      <w:r w:rsidRPr="00D12E59">
        <w:rPr>
          <w:rFonts w:cstheme="minorHAnsi"/>
          <w:b/>
          <w:bCs/>
          <w:sz w:val="24"/>
          <w:szCs w:val="24"/>
        </w:rPr>
        <w:t>Privind evitarea conflictului de interese</w:t>
      </w:r>
    </w:p>
    <w:p w14:paraId="296A28AA" w14:textId="77777777" w:rsidR="006E0E71" w:rsidRPr="00D12E59" w:rsidRDefault="006E0E71" w:rsidP="008C44F5">
      <w:pPr>
        <w:jc w:val="center"/>
        <w:rPr>
          <w:rFonts w:cstheme="minorHAnsi"/>
          <w:b/>
          <w:bCs/>
          <w:i/>
          <w:iCs/>
          <w:sz w:val="24"/>
          <w:szCs w:val="24"/>
        </w:rPr>
      </w:pPr>
      <w:r w:rsidRPr="00D12E59">
        <w:rPr>
          <w:rFonts w:cstheme="minorHAnsi"/>
          <w:b/>
          <w:bCs/>
          <w:i/>
          <w:iCs/>
          <w:sz w:val="24"/>
          <w:szCs w:val="24"/>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D12E59" w:rsidRDefault="008C44F5" w:rsidP="006E0E71">
      <w:pPr>
        <w:jc w:val="both"/>
        <w:rPr>
          <w:rFonts w:cstheme="minorHAnsi"/>
          <w:sz w:val="24"/>
          <w:szCs w:val="24"/>
        </w:rPr>
      </w:pPr>
    </w:p>
    <w:p w14:paraId="68A6C63D" w14:textId="2276B57C" w:rsidR="006E0E71" w:rsidRPr="00D12E59" w:rsidRDefault="006E0E71" w:rsidP="006E0E71">
      <w:pPr>
        <w:jc w:val="both"/>
        <w:rPr>
          <w:rFonts w:cstheme="minorHAnsi"/>
          <w:sz w:val="24"/>
          <w:szCs w:val="24"/>
        </w:rPr>
      </w:pPr>
      <w:r w:rsidRPr="00BA7040">
        <w:rPr>
          <w:rFonts w:cstheme="minorHAnsi"/>
          <w:sz w:val="24"/>
          <w:szCs w:val="24"/>
        </w:rPr>
        <w:t xml:space="preserve">Subsemnatul/a ............................., CNP ........................... în calitate de reprezentant legal al............................................., referitor la procedura de achiziție ........................................, derulată în cadrul contractului  de finanțare nr. </w:t>
      </w:r>
      <w:r w:rsidR="00BA7040" w:rsidRPr="00BA7040">
        <w:rPr>
          <w:rFonts w:cstheme="minorHAnsi"/>
          <w:sz w:val="24"/>
          <w:szCs w:val="24"/>
        </w:rPr>
        <w:t xml:space="preserve">14031/16.09.2022, </w:t>
      </w:r>
      <w:r w:rsidRPr="00BA7040">
        <w:rPr>
          <w:rFonts w:cstheme="minorHAnsi"/>
          <w:sz w:val="24"/>
          <w:szCs w:val="24"/>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r w:rsidRPr="00D12E59">
        <w:rPr>
          <w:rFonts w:cstheme="minorHAnsi"/>
          <w:sz w:val="24"/>
          <w:szCs w:val="24"/>
        </w:rPr>
        <w:t>:</w:t>
      </w:r>
    </w:p>
    <w:p w14:paraId="3C24C3CD" w14:textId="146E5F1D" w:rsidR="006E0E71" w:rsidRPr="00D12E59" w:rsidRDefault="006E0E71" w:rsidP="006E0E71">
      <w:pPr>
        <w:ind w:left="705" w:hanging="705"/>
        <w:jc w:val="both"/>
        <w:rPr>
          <w:rFonts w:cstheme="minorHAnsi"/>
          <w:sz w:val="24"/>
          <w:szCs w:val="24"/>
        </w:rPr>
      </w:pPr>
      <w:r w:rsidRPr="00D12E59">
        <w:rPr>
          <w:rFonts w:cstheme="minorHAnsi"/>
          <w:sz w:val="24"/>
          <w:szCs w:val="24"/>
        </w:rPr>
        <w:t xml:space="preserve">i. </w:t>
      </w:r>
      <w:r w:rsidRPr="00D12E59">
        <w:rPr>
          <w:rFonts w:cstheme="minorHAnsi"/>
          <w:sz w:val="24"/>
          <w:szCs w:val="24"/>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D12E59" w:rsidRDefault="006E0E71" w:rsidP="006E0E71">
      <w:pPr>
        <w:ind w:left="705" w:hanging="705"/>
        <w:jc w:val="both"/>
        <w:rPr>
          <w:rFonts w:cstheme="minorHAnsi"/>
          <w:sz w:val="24"/>
          <w:szCs w:val="24"/>
        </w:rPr>
      </w:pPr>
      <w:r w:rsidRPr="00D12E59">
        <w:rPr>
          <w:rFonts w:cstheme="minorHAnsi"/>
          <w:sz w:val="24"/>
          <w:szCs w:val="24"/>
        </w:rPr>
        <w:t>ii.</w:t>
      </w:r>
      <w:r w:rsidRPr="00D12E59">
        <w:rPr>
          <w:rFonts w:cstheme="minorHAnsi"/>
          <w:sz w:val="24"/>
          <w:szCs w:val="24"/>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 xml:space="preserve">să existe / să fi existat legături soț/soție, legături de rudenie sau afini până la gradul II inclusiv între structurile acționariatului / administratorii organizației care are calitatea de </w:t>
      </w:r>
      <w:r w:rsidRPr="00D12E59">
        <w:rPr>
          <w:rFonts w:cstheme="minorHAnsi"/>
          <w:sz w:val="24"/>
          <w:szCs w:val="24"/>
        </w:rPr>
        <w:lastRenderedPageBreak/>
        <w:t>beneficiar și structurile acționariatului / administratorii operatorilor economici care au calitatea de ofertant / subcontractant / asociat,</w:t>
      </w:r>
    </w:p>
    <w:p w14:paraId="7A1100DA" w14:textId="795A991D"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D12E59" w:rsidRDefault="006E0E71" w:rsidP="006E0E71">
      <w:pPr>
        <w:jc w:val="both"/>
        <w:rPr>
          <w:rFonts w:cstheme="minorHAnsi"/>
          <w:sz w:val="24"/>
          <w:szCs w:val="24"/>
        </w:rPr>
      </w:pPr>
      <w:r w:rsidRPr="00D12E59">
        <w:rPr>
          <w:rFonts w:cstheme="minorHAnsi"/>
          <w:sz w:val="24"/>
          <w:szCs w:val="24"/>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D12E59" w:rsidRDefault="006E0E71" w:rsidP="006E0E71">
      <w:pPr>
        <w:jc w:val="both"/>
        <w:rPr>
          <w:rFonts w:cstheme="minorHAnsi"/>
          <w:sz w:val="24"/>
          <w:szCs w:val="24"/>
        </w:rPr>
      </w:pPr>
      <w:r w:rsidRPr="00D12E59">
        <w:rPr>
          <w:rFonts w:cstheme="minorHAnsi"/>
          <w:sz w:val="24"/>
          <w:szCs w:val="24"/>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D12E59" w:rsidRDefault="006E0E71" w:rsidP="006E0E71">
      <w:pPr>
        <w:jc w:val="both"/>
        <w:rPr>
          <w:rFonts w:cstheme="minorHAnsi"/>
          <w:sz w:val="24"/>
          <w:szCs w:val="24"/>
        </w:rPr>
      </w:pPr>
      <w:r w:rsidRPr="00D12E59">
        <w:rPr>
          <w:rFonts w:cstheme="minorHAnsi"/>
          <w:sz w:val="24"/>
          <w:szCs w:val="24"/>
        </w:rPr>
        <w:t>Înțeleg că, în cazul în care această declarație nu este conformă cu realitatea, sunt pasibil de încălcarea prevederilor legislației penale privind falsul în declarații.</w:t>
      </w:r>
    </w:p>
    <w:p w14:paraId="1220A5BB" w14:textId="77777777" w:rsidR="006E0E71" w:rsidRPr="00D12E59" w:rsidRDefault="006E0E71" w:rsidP="006E0E71">
      <w:pPr>
        <w:jc w:val="both"/>
        <w:rPr>
          <w:rFonts w:cstheme="minorHAnsi"/>
          <w:b/>
          <w:bCs/>
          <w:sz w:val="24"/>
          <w:szCs w:val="24"/>
        </w:rPr>
      </w:pPr>
      <w:r w:rsidRPr="00D12E59">
        <w:rPr>
          <w:rFonts w:cstheme="minorHAnsi"/>
          <w:b/>
          <w:bCs/>
          <w:sz w:val="24"/>
          <w:szCs w:val="24"/>
        </w:rPr>
        <w:t>(numele și funcția)</w:t>
      </w:r>
    </w:p>
    <w:p w14:paraId="0982AB2A" w14:textId="77777777" w:rsidR="006E0E71" w:rsidRPr="00D12E59" w:rsidRDefault="006E0E71" w:rsidP="006E0E71">
      <w:pPr>
        <w:jc w:val="both"/>
        <w:rPr>
          <w:rFonts w:cstheme="minorHAnsi"/>
          <w:b/>
          <w:bCs/>
          <w:sz w:val="24"/>
          <w:szCs w:val="24"/>
        </w:rPr>
      </w:pPr>
      <w:r w:rsidRPr="00D12E59">
        <w:rPr>
          <w:rFonts w:cstheme="minorHAnsi"/>
          <w:b/>
          <w:bCs/>
          <w:sz w:val="24"/>
          <w:szCs w:val="24"/>
        </w:rPr>
        <w:t>(data)</w:t>
      </w:r>
    </w:p>
    <w:p w14:paraId="429CE329" w14:textId="74ED0E85" w:rsidR="006E0E71" w:rsidRPr="00D12E59" w:rsidRDefault="006E0E71" w:rsidP="006E0E71">
      <w:pPr>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6E0E71">
      <w:pPr>
        <w:jc w:val="both"/>
        <w:rPr>
          <w:rFonts w:cstheme="minorHAnsi"/>
          <w:sz w:val="24"/>
          <w:szCs w:val="24"/>
        </w:rPr>
      </w:pPr>
    </w:p>
    <w:p w14:paraId="6FBDCA6E" w14:textId="77777777" w:rsidR="006E0E71" w:rsidRPr="00D12E59" w:rsidRDefault="006E0E71" w:rsidP="006E0E71">
      <w:pPr>
        <w:jc w:val="both"/>
        <w:rPr>
          <w:rFonts w:cstheme="minorHAnsi"/>
          <w:sz w:val="24"/>
          <w:szCs w:val="24"/>
        </w:rPr>
      </w:pPr>
    </w:p>
    <w:p w14:paraId="65E67C89" w14:textId="77777777" w:rsidR="006E0E71" w:rsidRPr="00D12E59" w:rsidRDefault="006E0E71" w:rsidP="006E0E71">
      <w:pPr>
        <w:jc w:val="both"/>
        <w:rPr>
          <w:rFonts w:cstheme="minorHAnsi"/>
          <w:sz w:val="24"/>
          <w:szCs w:val="24"/>
        </w:rPr>
      </w:pPr>
    </w:p>
    <w:p w14:paraId="32A5AF2B" w14:textId="77777777" w:rsidR="0054248B" w:rsidRPr="00D12E59" w:rsidRDefault="0054248B" w:rsidP="006E0E71">
      <w:pPr>
        <w:jc w:val="both"/>
        <w:rPr>
          <w:rFonts w:cstheme="minorHAnsi"/>
          <w:sz w:val="24"/>
          <w:szCs w:val="24"/>
        </w:rPr>
      </w:pPr>
    </w:p>
    <w:p w14:paraId="198CCDA4" w14:textId="77777777" w:rsidR="0054248B" w:rsidRPr="00D12E59" w:rsidRDefault="0054248B" w:rsidP="002977BD">
      <w:pPr>
        <w:rPr>
          <w:rFonts w:cstheme="minorHAnsi"/>
          <w:sz w:val="24"/>
          <w:szCs w:val="24"/>
        </w:rPr>
      </w:pPr>
    </w:p>
    <w:p w14:paraId="786DEF35" w14:textId="77777777" w:rsidR="0054248B" w:rsidRPr="00D12E59" w:rsidRDefault="0054248B" w:rsidP="002977BD">
      <w:pPr>
        <w:rPr>
          <w:rFonts w:cstheme="minorHAnsi"/>
          <w:sz w:val="24"/>
          <w:szCs w:val="24"/>
        </w:rPr>
      </w:pPr>
    </w:p>
    <w:p w14:paraId="6DD73058" w14:textId="77777777" w:rsidR="00D12E59" w:rsidRPr="00D12E59" w:rsidRDefault="00D12E59" w:rsidP="002977BD">
      <w:pPr>
        <w:rPr>
          <w:rFonts w:cstheme="minorHAnsi"/>
          <w:sz w:val="24"/>
          <w:szCs w:val="24"/>
        </w:rPr>
      </w:pPr>
    </w:p>
    <w:p w14:paraId="1D6DC807" w14:textId="0E575419" w:rsidR="0054248B" w:rsidRPr="00D12E59" w:rsidRDefault="006E0E71" w:rsidP="00BA7040">
      <w:pPr>
        <w:pStyle w:val="Heading2"/>
      </w:pPr>
      <w:r w:rsidRPr="00D12E59">
        <w:lastRenderedPageBreak/>
        <w:t xml:space="preserve">Formular </w:t>
      </w:r>
      <w:r w:rsidR="00BA7040">
        <w:t>2</w:t>
      </w:r>
    </w:p>
    <w:p w14:paraId="490C86AC" w14:textId="77777777" w:rsidR="006E0E71" w:rsidRPr="00D12E59" w:rsidRDefault="006E0E71" w:rsidP="008C44F5">
      <w:pPr>
        <w:jc w:val="center"/>
        <w:rPr>
          <w:rFonts w:cstheme="minorHAnsi"/>
          <w:sz w:val="24"/>
          <w:szCs w:val="24"/>
        </w:rPr>
      </w:pPr>
    </w:p>
    <w:p w14:paraId="336650AE"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DECLARAŢIE PE PROPRIE RĂSPUNDERE</w:t>
      </w:r>
    </w:p>
    <w:p w14:paraId="7731FF72"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PRIVIND BENEFICIARUL REAL</w:t>
      </w:r>
    </w:p>
    <w:p w14:paraId="5421A941" w14:textId="77777777" w:rsidR="006E0E71" w:rsidRPr="00D12E59" w:rsidRDefault="006E0E71" w:rsidP="006E0E71">
      <w:pPr>
        <w:rPr>
          <w:rFonts w:cstheme="minorHAnsi"/>
          <w:sz w:val="24"/>
          <w:szCs w:val="24"/>
        </w:rPr>
      </w:pPr>
    </w:p>
    <w:p w14:paraId="2A6711BC" w14:textId="6B2AFB1E" w:rsidR="006E0E71" w:rsidRPr="00D12E59" w:rsidRDefault="006E0E71" w:rsidP="006E0E71">
      <w:pPr>
        <w:pStyle w:val="Default"/>
        <w:jc w:val="both"/>
        <w:rPr>
          <w:rFonts w:asciiTheme="minorHAnsi" w:hAnsiTheme="minorHAnsi" w:cstheme="minorHAnsi"/>
        </w:rPr>
      </w:pPr>
      <w:bookmarkStart w:id="0" w:name="_Toc401827845"/>
      <w:r w:rsidRPr="00D12E59">
        <w:rPr>
          <w:rFonts w:asciiTheme="minorHAnsi" w:hAnsiTheme="minorHAnsi" w:cstheme="minorHAnsi"/>
        </w:rPr>
        <w:t xml:space="preserve">Subsemnatul </w:t>
      </w:r>
      <w:r w:rsidRPr="00D12E59">
        <w:rPr>
          <w:rFonts w:asciiTheme="minorHAnsi" w:hAnsiTheme="minorHAnsi" w:cstheme="minorHAnsi"/>
          <w:highlight w:val="lightGray"/>
        </w:rPr>
        <w:t>..............</w:t>
      </w:r>
      <w:r w:rsidRPr="00D12E59">
        <w:rPr>
          <w:rFonts w:asciiTheme="minorHAnsi" w:hAnsiTheme="minorHAnsi" w:cstheme="minorHAnsi"/>
        </w:rPr>
        <w:t xml:space="preserve"> posesor al CI seria </w:t>
      </w:r>
      <w:r w:rsidRPr="00D12E59">
        <w:rPr>
          <w:rFonts w:asciiTheme="minorHAnsi" w:hAnsiTheme="minorHAnsi" w:cstheme="minorHAnsi"/>
          <w:highlight w:val="lightGray"/>
        </w:rPr>
        <w:t>....</w:t>
      </w:r>
      <w:r w:rsidRPr="00D12E59">
        <w:rPr>
          <w:rFonts w:asciiTheme="minorHAnsi" w:hAnsiTheme="minorHAnsi" w:cstheme="minorHAnsi"/>
        </w:rPr>
        <w:t xml:space="preserve"> nr. </w:t>
      </w:r>
      <w:r w:rsidRPr="00D12E59">
        <w:rPr>
          <w:rFonts w:asciiTheme="minorHAnsi" w:hAnsiTheme="minorHAnsi" w:cstheme="minorHAnsi"/>
          <w:highlight w:val="lightGray"/>
        </w:rPr>
        <w:t>............</w:t>
      </w:r>
      <w:r w:rsidRPr="00D12E59">
        <w:rPr>
          <w:rFonts w:asciiTheme="minorHAnsi" w:hAnsiTheme="minorHAnsi" w:cstheme="minorHAnsi"/>
        </w:rPr>
        <w:t xml:space="preserve"> , eliberată de </w:t>
      </w:r>
      <w:r w:rsidRPr="00D12E59">
        <w:rPr>
          <w:rFonts w:asciiTheme="minorHAnsi" w:hAnsiTheme="minorHAnsi" w:cstheme="minorHAnsi"/>
          <w:highlight w:val="lightGray"/>
        </w:rPr>
        <w:t>..........</w:t>
      </w:r>
      <w:r w:rsidRPr="00D12E59">
        <w:rPr>
          <w:rFonts w:asciiTheme="minorHAnsi" w:hAnsiTheme="minorHAnsi" w:cstheme="minorHAnsi"/>
        </w:rPr>
        <w:t xml:space="preserve">, CNP / pașaport nr. </w:t>
      </w:r>
      <w:r w:rsidRPr="00D12E59">
        <w:rPr>
          <w:rFonts w:asciiTheme="minorHAnsi" w:hAnsiTheme="minorHAnsi" w:cstheme="minorHAnsi"/>
          <w:highlight w:val="lightGray"/>
        </w:rPr>
        <w:t>............</w:t>
      </w:r>
      <w:r w:rsidRPr="00D12E59">
        <w:rPr>
          <w:rFonts w:asciiTheme="minorHAnsi" w:hAnsiTheme="minorHAnsi" w:cstheme="minorHAnsi"/>
        </w:rPr>
        <w:t xml:space="preserve"> , eliberat de </w:t>
      </w:r>
      <w:r w:rsidRPr="00D12E59">
        <w:rPr>
          <w:rFonts w:asciiTheme="minorHAnsi" w:hAnsiTheme="minorHAnsi" w:cstheme="minorHAnsi"/>
          <w:highlight w:val="lightGray"/>
        </w:rPr>
        <w:t>.............</w:t>
      </w:r>
      <w:r w:rsidRPr="00D12E59">
        <w:rPr>
          <w:rFonts w:asciiTheme="minorHAnsi" w:hAnsiTheme="minorHAnsi" w:cstheme="minorHAnsi"/>
        </w:rPr>
        <w:t xml:space="preserve">, în calitate de </w:t>
      </w:r>
      <w:r w:rsidRPr="00D12E59">
        <w:rPr>
          <w:rFonts w:asciiTheme="minorHAnsi" w:hAnsiTheme="minorHAnsi" w:cstheme="minorHAnsi"/>
          <w:i/>
          <w:iCs/>
          <w:highlight w:val="lightGray"/>
        </w:rPr>
        <w:t>reprezentant legal/ persoană împuternicită</w:t>
      </w:r>
      <w:r w:rsidRPr="00D12E59">
        <w:rPr>
          <w:rFonts w:asciiTheme="minorHAnsi" w:hAnsiTheme="minorHAnsi" w:cstheme="minorHAnsi"/>
        </w:rPr>
        <w:t xml:space="preserve"> al  </w:t>
      </w:r>
      <w:r w:rsidRPr="00D12E59">
        <w:rPr>
          <w:rFonts w:asciiTheme="minorHAnsi" w:hAnsiTheme="minorHAnsi" w:cstheme="minorHAnsi"/>
          <w:i/>
          <w:iCs/>
          <w:highlight w:val="lightGray"/>
        </w:rPr>
        <w:t xml:space="preserve">completați cu denumirea </w:t>
      </w:r>
      <w:r w:rsidRPr="00D12E59">
        <w:rPr>
          <w:rFonts w:asciiTheme="minorHAnsi" w:hAnsiTheme="minorHAnsi" w:cstheme="minorHAnsi"/>
          <w:i/>
          <w:iCs/>
        </w:rPr>
        <w:t>Ofertantului ...........................................</w:t>
      </w:r>
      <w:r w:rsidRPr="00D12E59">
        <w:rPr>
          <w:rFonts w:asciiTheme="minorHAnsi" w:hAnsiTheme="minorHAnsi" w:cstheme="minorHAnsi"/>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C2E448A" w14:textId="77777777" w:rsidR="006E0E71" w:rsidRPr="00D12E59" w:rsidRDefault="006E0E71" w:rsidP="006E0E71">
      <w:pPr>
        <w:spacing w:after="0"/>
        <w:jc w:val="both"/>
        <w:rPr>
          <w:rFonts w:eastAsia="Times New Roman" w:cstheme="minorHAnsi"/>
          <w:bCs/>
          <w:sz w:val="24"/>
          <w:szCs w:val="24"/>
        </w:rPr>
      </w:pPr>
    </w:p>
    <w:p w14:paraId="58398080" w14:textId="0D6AFB10" w:rsidR="006E0E71" w:rsidRPr="00D12E59" w:rsidRDefault="006E0E71" w:rsidP="7A4C1B75">
      <w:pPr>
        <w:spacing w:after="0"/>
        <w:jc w:val="both"/>
        <w:rPr>
          <w:rStyle w:val="FootnoteReference"/>
          <w:rFonts w:eastAsia="Times New Roman"/>
          <w:sz w:val="24"/>
          <w:szCs w:val="24"/>
        </w:rPr>
      </w:pPr>
      <w:r w:rsidRPr="091CDE11">
        <w:rPr>
          <w:rFonts w:eastAsia="Times New Roman"/>
          <w:sz w:val="24"/>
          <w:szCs w:val="24"/>
        </w:rPr>
        <w:t>Beneficiarul/ beneficiarii real/i al/ai persoanei juridice,</w:t>
      </w:r>
      <w:r w:rsidRPr="091CDE11">
        <w:rPr>
          <w:sz w:val="24"/>
          <w:szCs w:val="24"/>
        </w:rPr>
        <w:t xml:space="preserve"> </w:t>
      </w:r>
      <w:r w:rsidRPr="091CDE11">
        <w:rPr>
          <w:rFonts w:eastAsia="Times New Roman"/>
          <w:sz w:val="24"/>
          <w:szCs w:val="24"/>
        </w:rPr>
        <w:t>precum și modalitatea de exercitare a controlului</w:t>
      </w:r>
    </w:p>
    <w:p w14:paraId="5B9D09D4" w14:textId="0CB01AD4" w:rsidR="006E0E71" w:rsidRPr="00D12E59" w:rsidRDefault="006E0E71" w:rsidP="7A4C1B75">
      <w:pPr>
        <w:spacing w:after="0"/>
        <w:jc w:val="both"/>
        <w:rPr>
          <w:rFonts w:eastAsia="Times New Roman"/>
          <w:sz w:val="24"/>
          <w:szCs w:val="24"/>
        </w:rPr>
      </w:pPr>
    </w:p>
    <w:p w14:paraId="47ECB4A2" w14:textId="5EADCCC2" w:rsidR="006E0E71" w:rsidRPr="00D12E59" w:rsidRDefault="006E0E71" w:rsidP="7A4C1B75">
      <w:pPr>
        <w:spacing w:after="0"/>
        <w:jc w:val="both"/>
        <w:rPr>
          <w:rFonts w:eastAsia="Times New Roman"/>
          <w:sz w:val="24"/>
          <w:szCs w:val="24"/>
        </w:rPr>
      </w:pPr>
    </w:p>
    <w:p w14:paraId="1A7EFFC6" w14:textId="3443FD36" w:rsidR="006E0E71" w:rsidRPr="00D12E59" w:rsidRDefault="747AC383" w:rsidP="7A4C1B75">
      <w:pPr>
        <w:spacing w:after="0" w:line="240" w:lineRule="auto"/>
        <w:rPr>
          <w:color w:val="000000" w:themeColor="text1"/>
          <w:sz w:val="24"/>
          <w:szCs w:val="24"/>
          <w:lang w:val="en-US"/>
        </w:rPr>
      </w:pPr>
      <w:r w:rsidRPr="7A4C1B75">
        <w:rPr>
          <w:rFonts w:eastAsia="Times New Roman"/>
          <w:sz w:val="24"/>
          <w:szCs w:val="24"/>
        </w:rPr>
        <w:t xml:space="preserve">a) </w:t>
      </w:r>
      <w:r w:rsidRPr="7A4C1B75">
        <w:rPr>
          <w:sz w:val="24"/>
          <w:szCs w:val="24"/>
          <w:lang w:val="en-US"/>
        </w:rPr>
        <w:t xml:space="preserve">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3CC1CAB2" w14:textId="2CA2CB04" w:rsidR="006E0E71" w:rsidRPr="00D12E59" w:rsidRDefault="006E0E71" w:rsidP="7A4C1B75">
      <w:pPr>
        <w:spacing w:after="0"/>
        <w:jc w:val="both"/>
        <w:rPr>
          <w:rFonts w:eastAsia="Times New Roman"/>
          <w:sz w:val="24"/>
          <w:szCs w:val="24"/>
        </w:rPr>
      </w:pPr>
    </w:p>
    <w:p w14:paraId="4AB1DC0F" w14:textId="153E178B" w:rsidR="006E0E71" w:rsidRPr="00D12E59" w:rsidRDefault="006E0E71" w:rsidP="7A4C1B75">
      <w:pPr>
        <w:spacing w:after="0"/>
        <w:jc w:val="both"/>
        <w:rPr>
          <w:rFonts w:eastAsia="Times New Roman"/>
          <w:sz w:val="24"/>
          <w:szCs w:val="24"/>
        </w:rPr>
      </w:pPr>
    </w:p>
    <w:p w14:paraId="5F01AE09" w14:textId="326C107E"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 xml:space="preserve">b)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71D677FB" w14:textId="2D646D8C" w:rsidR="006E0E71" w:rsidRPr="00D12E59" w:rsidRDefault="006E0E71" w:rsidP="7A4C1B75">
      <w:pPr>
        <w:spacing w:after="0"/>
        <w:jc w:val="both"/>
        <w:rPr>
          <w:rFonts w:eastAsia="Times New Roman"/>
          <w:sz w:val="24"/>
          <w:szCs w:val="24"/>
        </w:rPr>
      </w:pPr>
    </w:p>
    <w:p w14:paraId="580A55D3" w14:textId="70F97FE5" w:rsidR="006E0E71" w:rsidRPr="00D12E59" w:rsidRDefault="747AC383" w:rsidP="7A4C1B75">
      <w:pPr>
        <w:spacing w:after="0" w:line="240" w:lineRule="auto"/>
        <w:rPr>
          <w:color w:val="000000" w:themeColor="text1"/>
          <w:sz w:val="24"/>
          <w:szCs w:val="24"/>
          <w:lang w:val="en-US"/>
        </w:rPr>
      </w:pPr>
      <w:r w:rsidRPr="7A4C1B75">
        <w:rPr>
          <w:b/>
          <w:bCs/>
          <w:i/>
          <w:iCs/>
          <w:color w:val="000000" w:themeColor="text1"/>
          <w:sz w:val="24"/>
          <w:szCs w:val="24"/>
          <w:lang w:val="en-US"/>
        </w:rPr>
        <w:t>Modalitatea în care se exercită controlul asupra societății/persoanei juridice</w:t>
      </w:r>
      <w:r w:rsidR="000C2B3F">
        <w:rPr>
          <w:b/>
          <w:bCs/>
          <w:i/>
          <w:iCs/>
          <w:color w:val="000000" w:themeColor="text1"/>
          <w:sz w:val="24"/>
          <w:szCs w:val="24"/>
          <w:lang w:val="en-US"/>
        </w:rPr>
        <w:t xml:space="preserve"> (se va indica în mod obligatoriu modalitatea prin care se exercită controlul)</w:t>
      </w:r>
      <w:r w:rsidRPr="7A4C1B75">
        <w:rPr>
          <w:b/>
          <w:bCs/>
          <w:i/>
          <w:iCs/>
          <w:color w:val="000000" w:themeColor="text1"/>
          <w:sz w:val="24"/>
          <w:szCs w:val="24"/>
          <w:lang w:val="en-US"/>
        </w:rPr>
        <w:t xml:space="preserve">: </w:t>
      </w:r>
    </w:p>
    <w:p w14:paraId="47BC5D66"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pct.1 din Legea nr.129/2019; </w:t>
      </w:r>
    </w:p>
    <w:p w14:paraId="0815C26F"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 2 din Legea nr.129/2019; </w:t>
      </w:r>
    </w:p>
    <w:p w14:paraId="502D4512"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pct.1 din Legea nr.129/2019; </w:t>
      </w:r>
    </w:p>
    <w:p w14:paraId="240D2BF1"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pct.2 din Legea nr.129/2019; </w:t>
      </w:r>
    </w:p>
    <w:p w14:paraId="5B112099"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pct.3 din Legea nr.129/2019; </w:t>
      </w:r>
    </w:p>
    <w:p w14:paraId="4A3FFB53"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pct.4 din Legea nr.129/2019; </w:t>
      </w:r>
    </w:p>
    <w:p w14:paraId="3212A7BE" w14:textId="0383F388" w:rsidR="006E0E71" w:rsidRPr="00D12E59" w:rsidRDefault="006E0E71" w:rsidP="7A4C1B75">
      <w:pPr>
        <w:spacing w:after="0"/>
        <w:jc w:val="both"/>
        <w:rPr>
          <w:sz w:val="24"/>
          <w:szCs w:val="24"/>
        </w:rPr>
      </w:pPr>
    </w:p>
    <w:p w14:paraId="131FCA67" w14:textId="77777777" w:rsidR="006E0E71" w:rsidRPr="00D12E59" w:rsidRDefault="747AC383" w:rsidP="7A4C1B75">
      <w:pPr>
        <w:spacing w:after="0"/>
        <w:jc w:val="both"/>
        <w:rPr>
          <w:sz w:val="24"/>
          <w:szCs w:val="24"/>
        </w:rPr>
      </w:pPr>
      <w:r w:rsidRPr="7A4C1B75">
        <w:rPr>
          <w:sz w:val="24"/>
          <w:szCs w:val="24"/>
        </w:rPr>
        <w:t xml:space="preserve">Data: </w:t>
      </w:r>
    </w:p>
    <w:p w14:paraId="7780B15A" w14:textId="77777777" w:rsidR="006E0E71" w:rsidRPr="00D12E59" w:rsidRDefault="747AC383" w:rsidP="7A4C1B75">
      <w:pPr>
        <w:spacing w:after="0"/>
        <w:jc w:val="both"/>
        <w:rPr>
          <w:sz w:val="24"/>
          <w:szCs w:val="24"/>
        </w:rPr>
      </w:pPr>
      <w:r w:rsidRPr="7A4C1B75">
        <w:rPr>
          <w:sz w:val="24"/>
          <w:szCs w:val="24"/>
        </w:rPr>
        <w:t xml:space="preserve">Nume, prenume: </w:t>
      </w:r>
    </w:p>
    <w:p w14:paraId="513257D1" w14:textId="5A1DE869" w:rsidR="006E0E71" w:rsidRPr="00D12E59" w:rsidRDefault="747AC383" w:rsidP="7A4C1B75">
      <w:pPr>
        <w:spacing w:after="0" w:line="240" w:lineRule="auto"/>
        <w:rPr>
          <w:sz w:val="24"/>
          <w:szCs w:val="24"/>
        </w:rPr>
      </w:pPr>
      <w:r w:rsidRPr="7A4C1B75">
        <w:rPr>
          <w:sz w:val="24"/>
          <w:szCs w:val="24"/>
        </w:rPr>
        <w:t>Semnătura reprezentantului legal al solicitantului/ persoanei împuternicite</w:t>
      </w:r>
    </w:p>
    <w:p w14:paraId="33E4B018" w14:textId="2E22C3E0"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Descriere: ........................................................................................................................................................................................</w:t>
      </w:r>
    </w:p>
    <w:p w14:paraId="7DA05E1A" w14:textId="1DB83B18" w:rsidR="7A4C1B75" w:rsidRDefault="7A4C1B75" w:rsidP="7A4C1B75">
      <w:pPr>
        <w:spacing w:after="0"/>
        <w:jc w:val="both"/>
        <w:rPr>
          <w:rFonts w:eastAsia="Times New Roman"/>
          <w:sz w:val="24"/>
          <w:szCs w:val="24"/>
        </w:rPr>
      </w:pPr>
    </w:p>
    <w:p w14:paraId="0E9C02B1" w14:textId="77777777" w:rsidR="006E0E71" w:rsidRPr="00D12E59" w:rsidRDefault="006E0E71" w:rsidP="00BA7040"/>
    <w:p w14:paraId="380D0E96" w14:textId="77777777" w:rsidR="006E0E71" w:rsidRPr="00D12E59" w:rsidRDefault="006E0E71" w:rsidP="006E0E71">
      <w:pPr>
        <w:jc w:val="both"/>
        <w:rPr>
          <w:rFonts w:eastAsia="Calibri" w:cstheme="minorHAnsi"/>
          <w:sz w:val="24"/>
          <w:szCs w:val="24"/>
        </w:rPr>
      </w:pPr>
    </w:p>
    <w:p w14:paraId="67F56C34" w14:textId="77777777" w:rsidR="006E0E71" w:rsidRPr="00D12E59" w:rsidRDefault="006E0E71" w:rsidP="006E0E71">
      <w:pPr>
        <w:jc w:val="both"/>
        <w:rPr>
          <w:rFonts w:cstheme="minorHAnsi"/>
          <w:sz w:val="24"/>
          <w:szCs w:val="24"/>
        </w:rPr>
      </w:pPr>
      <w:r w:rsidRPr="00D12E59">
        <w:rPr>
          <w:rFonts w:cstheme="minorHAnsi"/>
          <w:sz w:val="24"/>
          <w:szCs w:val="24"/>
        </w:rPr>
        <w:t xml:space="preserve">Data: </w:t>
      </w:r>
    </w:p>
    <w:p w14:paraId="4D44ED51" w14:textId="77777777" w:rsidR="006E0E71" w:rsidRPr="00D12E59" w:rsidRDefault="006E0E71" w:rsidP="006E0E71">
      <w:pPr>
        <w:jc w:val="both"/>
        <w:rPr>
          <w:rFonts w:cstheme="minorHAnsi"/>
          <w:sz w:val="24"/>
          <w:szCs w:val="24"/>
        </w:rPr>
      </w:pPr>
      <w:r w:rsidRPr="00D12E59">
        <w:rPr>
          <w:rFonts w:cstheme="minorHAnsi"/>
          <w:sz w:val="24"/>
          <w:szCs w:val="24"/>
        </w:rPr>
        <w:t xml:space="preserve">Nume, prenume: </w:t>
      </w:r>
    </w:p>
    <w:p w14:paraId="685121E0" w14:textId="77777777" w:rsidR="006E0E71" w:rsidRPr="00D12E59" w:rsidRDefault="006E0E71" w:rsidP="006E0E71">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47CCD603" w14:textId="77777777" w:rsidR="006E0E71" w:rsidRPr="00D12E59" w:rsidRDefault="006E0E71" w:rsidP="006E0E71">
      <w:pPr>
        <w:jc w:val="right"/>
        <w:rPr>
          <w:rFonts w:cstheme="minorHAnsi"/>
          <w:sz w:val="24"/>
          <w:szCs w:val="24"/>
        </w:rPr>
      </w:pPr>
    </w:p>
    <w:p w14:paraId="05E7123F" w14:textId="1484AAAE" w:rsidR="00C46B84" w:rsidRPr="00D12E59" w:rsidRDefault="00C46B84" w:rsidP="091CDE11">
      <w:pPr>
        <w:rPr>
          <w:sz w:val="24"/>
          <w:szCs w:val="24"/>
        </w:rPr>
      </w:pPr>
    </w:p>
    <w:p w14:paraId="58A95FBC" w14:textId="623D4AB1" w:rsidR="091CDE11" w:rsidRDefault="091CDE11" w:rsidP="091CDE11">
      <w:pPr>
        <w:rPr>
          <w:sz w:val="24"/>
          <w:szCs w:val="24"/>
        </w:rPr>
      </w:pPr>
    </w:p>
    <w:p w14:paraId="6A0D0FAF" w14:textId="32CBAFD3" w:rsidR="7A4C1B75" w:rsidRDefault="7A4C1B75" w:rsidP="7A4C1B75">
      <w:pPr>
        <w:rPr>
          <w:sz w:val="24"/>
          <w:szCs w:val="24"/>
        </w:rPr>
      </w:pPr>
    </w:p>
    <w:p w14:paraId="1B7BE13D" w14:textId="4EF3A542" w:rsidR="7A4C1B75" w:rsidRDefault="7A4C1B75" w:rsidP="7A4C1B75">
      <w:pPr>
        <w:rPr>
          <w:sz w:val="24"/>
          <w:szCs w:val="24"/>
        </w:rPr>
      </w:pPr>
    </w:p>
    <w:p w14:paraId="39A25487" w14:textId="066808FE" w:rsidR="7A4C1B75" w:rsidRDefault="7A4C1B75" w:rsidP="7A4C1B75">
      <w:pPr>
        <w:rPr>
          <w:sz w:val="24"/>
          <w:szCs w:val="24"/>
        </w:rPr>
      </w:pPr>
    </w:p>
    <w:p w14:paraId="710B5339" w14:textId="319E1196" w:rsidR="7A4C1B75" w:rsidRDefault="7A4C1B75" w:rsidP="7A4C1B75">
      <w:pPr>
        <w:rPr>
          <w:sz w:val="24"/>
          <w:szCs w:val="24"/>
        </w:rPr>
      </w:pPr>
    </w:p>
    <w:p w14:paraId="0B7F477D" w14:textId="01E27142" w:rsidR="7A4C1B75" w:rsidRDefault="7A4C1B75" w:rsidP="7A4C1B75">
      <w:pPr>
        <w:rPr>
          <w:sz w:val="24"/>
          <w:szCs w:val="24"/>
        </w:rPr>
      </w:pPr>
    </w:p>
    <w:p w14:paraId="1B52AEC6" w14:textId="341157C6" w:rsidR="7A4C1B75" w:rsidRDefault="7A4C1B75" w:rsidP="7A4C1B75">
      <w:pPr>
        <w:rPr>
          <w:sz w:val="24"/>
          <w:szCs w:val="24"/>
        </w:rPr>
      </w:pPr>
    </w:p>
    <w:p w14:paraId="2C1428C1" w14:textId="50B4CF8F" w:rsidR="7A4C1B75" w:rsidRDefault="7A4C1B75" w:rsidP="7A4C1B75">
      <w:pPr>
        <w:rPr>
          <w:sz w:val="24"/>
          <w:szCs w:val="24"/>
        </w:rPr>
      </w:pPr>
    </w:p>
    <w:p w14:paraId="3DFA44DC" w14:textId="3CE1DC8C" w:rsidR="7A4C1B75" w:rsidRDefault="7A4C1B75" w:rsidP="7A4C1B75">
      <w:pPr>
        <w:rPr>
          <w:sz w:val="24"/>
          <w:szCs w:val="24"/>
        </w:rPr>
      </w:pPr>
    </w:p>
    <w:p w14:paraId="09FCCBC8" w14:textId="67CF900B" w:rsidR="7A4C1B75" w:rsidRDefault="7A4C1B75" w:rsidP="7A4C1B75">
      <w:pPr>
        <w:rPr>
          <w:sz w:val="24"/>
          <w:szCs w:val="24"/>
        </w:rPr>
      </w:pPr>
    </w:p>
    <w:p w14:paraId="13FDDBC8" w14:textId="37E5DD07" w:rsidR="7A4C1B75" w:rsidRDefault="7A4C1B75" w:rsidP="7A4C1B75">
      <w:pPr>
        <w:rPr>
          <w:sz w:val="24"/>
          <w:szCs w:val="24"/>
        </w:rPr>
      </w:pPr>
    </w:p>
    <w:p w14:paraId="61599301" w14:textId="6E2B4A76" w:rsidR="7A4C1B75" w:rsidRDefault="7A4C1B75" w:rsidP="7A4C1B75">
      <w:pPr>
        <w:rPr>
          <w:sz w:val="24"/>
          <w:szCs w:val="24"/>
        </w:rPr>
      </w:pPr>
    </w:p>
    <w:p w14:paraId="03A67316" w14:textId="77777777" w:rsidR="000C2B3F" w:rsidRDefault="000C2B3F" w:rsidP="7A4C1B75">
      <w:pPr>
        <w:rPr>
          <w:sz w:val="24"/>
          <w:szCs w:val="24"/>
        </w:rPr>
      </w:pPr>
    </w:p>
    <w:p w14:paraId="5AD058C0" w14:textId="77777777" w:rsidR="000C2B3F" w:rsidRDefault="000C2B3F" w:rsidP="7A4C1B75">
      <w:pPr>
        <w:rPr>
          <w:sz w:val="24"/>
          <w:szCs w:val="24"/>
        </w:rPr>
      </w:pPr>
    </w:p>
    <w:p w14:paraId="47F6E8EC" w14:textId="689D18DC" w:rsidR="7A4C1B75" w:rsidRDefault="7A4C1B75" w:rsidP="7A4C1B75">
      <w:pPr>
        <w:rPr>
          <w:sz w:val="24"/>
          <w:szCs w:val="24"/>
        </w:rPr>
      </w:pPr>
    </w:p>
    <w:p w14:paraId="66932297" w14:textId="77777777" w:rsidR="008C44F5" w:rsidRPr="00D12E59" w:rsidRDefault="008C44F5" w:rsidP="002977BD">
      <w:pPr>
        <w:rPr>
          <w:rFonts w:cstheme="minorHAnsi"/>
          <w:sz w:val="24"/>
          <w:szCs w:val="24"/>
        </w:rPr>
      </w:pPr>
    </w:p>
    <w:p w14:paraId="45056879" w14:textId="0C0950FA" w:rsidR="008C44F5" w:rsidRPr="00D12E59" w:rsidRDefault="00D12E59" w:rsidP="00BA7040">
      <w:pPr>
        <w:pStyle w:val="Heading2"/>
      </w:pPr>
      <w:r w:rsidRPr="00D12E59">
        <w:lastRenderedPageBreak/>
        <w:t xml:space="preserve">Formular </w:t>
      </w:r>
      <w:r w:rsidR="00BA7040">
        <w:t>3</w:t>
      </w:r>
    </w:p>
    <w:p w14:paraId="7C981BAF" w14:textId="77777777" w:rsidR="00BA7040" w:rsidRDefault="00BA7040" w:rsidP="008C44F5">
      <w:pPr>
        <w:spacing w:line="276" w:lineRule="auto"/>
        <w:jc w:val="both"/>
        <w:rPr>
          <w:rFonts w:eastAsia="Calibri" w:cstheme="minorHAnsi"/>
          <w:b/>
          <w:sz w:val="24"/>
        </w:rPr>
      </w:pPr>
    </w:p>
    <w:p w14:paraId="3ABFD3D1" w14:textId="2001B561" w:rsidR="008C44F5" w:rsidRPr="00D12E59" w:rsidRDefault="008C44F5" w:rsidP="008C44F5">
      <w:pPr>
        <w:spacing w:line="276"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(denumirea/numele)</w:t>
      </w:r>
    </w:p>
    <w:p w14:paraId="7F2DA6B3" w14:textId="77777777" w:rsidR="008C44F5" w:rsidRPr="00D12E59" w:rsidRDefault="008C44F5" w:rsidP="008C44F5">
      <w:pPr>
        <w:spacing w:line="276" w:lineRule="auto"/>
        <w:jc w:val="both"/>
        <w:rPr>
          <w:rFonts w:eastAsia="Calibri" w:cstheme="minorHAnsi"/>
          <w:sz w:val="24"/>
        </w:rPr>
      </w:pPr>
    </w:p>
    <w:p w14:paraId="15611FCF" w14:textId="77777777" w:rsidR="008C44F5" w:rsidRPr="00D12E59" w:rsidRDefault="008C44F5" w:rsidP="008C44F5">
      <w:pPr>
        <w:spacing w:line="276" w:lineRule="auto"/>
        <w:jc w:val="both"/>
        <w:rPr>
          <w:rFonts w:eastAsia="Calibri" w:cstheme="minorHAnsi"/>
          <w:sz w:val="24"/>
        </w:rPr>
      </w:pPr>
    </w:p>
    <w:p w14:paraId="4A0E0890" w14:textId="77777777" w:rsidR="008C44F5" w:rsidRPr="00D12E59" w:rsidRDefault="008C44F5" w:rsidP="008C44F5">
      <w:pPr>
        <w:spacing w:line="276"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8C44F5">
      <w:pPr>
        <w:spacing w:line="276"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2DD707AB" w:rsidR="008C44F5" w:rsidRPr="00D12E59" w:rsidRDefault="008C44F5" w:rsidP="162CF63C">
      <w:pPr>
        <w:spacing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publica desfasurata prin ___________________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8C44F5">
      <w:pPr>
        <w:spacing w:line="276" w:lineRule="auto"/>
        <w:jc w:val="both"/>
        <w:rPr>
          <w:rFonts w:eastAsia="Calibri" w:cstheme="minorHAnsi"/>
          <w:sz w:val="24"/>
        </w:rPr>
      </w:pPr>
    </w:p>
    <w:p w14:paraId="54BE105B" w14:textId="77777777" w:rsidR="008C44F5" w:rsidRPr="00D12E59" w:rsidRDefault="008C44F5" w:rsidP="008C44F5">
      <w:pPr>
        <w:jc w:val="both"/>
        <w:rPr>
          <w:rFonts w:eastAsia="Calibri" w:cstheme="minorHAnsi"/>
          <w:sz w:val="24"/>
          <w:szCs w:val="24"/>
        </w:rPr>
      </w:pPr>
    </w:p>
    <w:p w14:paraId="1A8655F8" w14:textId="77777777" w:rsidR="008C44F5" w:rsidRPr="00D12E59" w:rsidRDefault="008C44F5" w:rsidP="008C44F5">
      <w:pPr>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8C44F5">
      <w:pPr>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8C44F5">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8C44F5">
      <w:pPr>
        <w:spacing w:line="276" w:lineRule="auto"/>
        <w:jc w:val="both"/>
        <w:rPr>
          <w:rFonts w:eastAsia="Calibri" w:cstheme="minorHAnsi"/>
          <w:sz w:val="24"/>
        </w:rPr>
      </w:pPr>
    </w:p>
    <w:p w14:paraId="3CF562D8" w14:textId="3453BFA3" w:rsidR="008C44F5" w:rsidRPr="00D12E59" w:rsidRDefault="008C44F5" w:rsidP="008C44F5">
      <w:pPr>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8C44F5">
      <w:pPr>
        <w:rPr>
          <w:rFonts w:cstheme="minorHAnsi"/>
          <w:sz w:val="24"/>
        </w:rPr>
      </w:pPr>
    </w:p>
    <w:p w14:paraId="1F050F86" w14:textId="77777777" w:rsidR="00D96DB1" w:rsidRPr="00D12E59" w:rsidRDefault="00D96DB1" w:rsidP="008C44F5">
      <w:pPr>
        <w:rPr>
          <w:rFonts w:cstheme="minorHAnsi"/>
          <w:sz w:val="24"/>
        </w:rPr>
      </w:pPr>
    </w:p>
    <w:p w14:paraId="0DCBAF79" w14:textId="77777777" w:rsidR="00D96DB1" w:rsidRPr="00D12E59" w:rsidRDefault="00D96DB1" w:rsidP="008C44F5">
      <w:pPr>
        <w:rPr>
          <w:rFonts w:cstheme="minorHAnsi"/>
          <w:sz w:val="24"/>
        </w:rPr>
      </w:pPr>
    </w:p>
    <w:p w14:paraId="1EAD7A17" w14:textId="71BF4959" w:rsidR="00D12E59" w:rsidRPr="00D12E59" w:rsidRDefault="00D12E59" w:rsidP="00BA7040">
      <w:pPr>
        <w:pStyle w:val="Heading2"/>
        <w:rPr>
          <w:rFonts w:eastAsia="Calibri"/>
        </w:rPr>
      </w:pPr>
      <w:r w:rsidRPr="00D12E59">
        <w:rPr>
          <w:rFonts w:eastAsia="Calibri"/>
        </w:rPr>
        <w:lastRenderedPageBreak/>
        <w:t xml:space="preserve">Formular </w:t>
      </w:r>
      <w:r w:rsidR="00BA7040">
        <w:rPr>
          <w:rFonts w:eastAsia="Calibri"/>
        </w:rPr>
        <w:t>4</w:t>
      </w:r>
    </w:p>
    <w:p w14:paraId="0EB1424A" w14:textId="77777777" w:rsidR="00D12E59" w:rsidRPr="00D12E59" w:rsidRDefault="00D12E59" w:rsidP="00D96DB1">
      <w:pPr>
        <w:spacing w:line="276" w:lineRule="auto"/>
        <w:jc w:val="both"/>
        <w:rPr>
          <w:rFonts w:eastAsia="Calibri" w:cstheme="minorHAnsi"/>
          <w:b/>
          <w:sz w:val="24"/>
        </w:rPr>
      </w:pPr>
    </w:p>
    <w:p w14:paraId="28A76609" w14:textId="00317C68" w:rsidR="00D96DB1" w:rsidRPr="00D12E59" w:rsidRDefault="00D96DB1" w:rsidP="00D96DB1">
      <w:pPr>
        <w:spacing w:line="276"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_____________________</w:t>
      </w:r>
    </w:p>
    <w:p w14:paraId="258BAC3A"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(denumirea/numele)</w:t>
      </w:r>
    </w:p>
    <w:p w14:paraId="1B3472BC" w14:textId="77777777" w:rsidR="00D96DB1" w:rsidRPr="00D12E59" w:rsidRDefault="00D96DB1" w:rsidP="00D96DB1">
      <w:pPr>
        <w:jc w:val="both"/>
        <w:rPr>
          <w:rFonts w:cstheme="minorHAnsi"/>
          <w:sz w:val="24"/>
        </w:rPr>
      </w:pPr>
    </w:p>
    <w:p w14:paraId="46224820" w14:textId="77777777" w:rsidR="00D96DB1" w:rsidRPr="00D12E59" w:rsidRDefault="00D96DB1" w:rsidP="00D96DB1">
      <w:pPr>
        <w:jc w:val="center"/>
        <w:rPr>
          <w:rFonts w:cstheme="minorHAnsi"/>
          <w:sz w:val="24"/>
        </w:rPr>
      </w:pPr>
    </w:p>
    <w:p w14:paraId="25E48DBE" w14:textId="1FA5770B" w:rsidR="00D96DB1" w:rsidRPr="00D12E59" w:rsidRDefault="00D96DB1" w:rsidP="00D96DB1">
      <w:pPr>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D96DB1">
      <w:pPr>
        <w:jc w:val="both"/>
        <w:rPr>
          <w:rFonts w:cstheme="minorHAnsi"/>
          <w:sz w:val="24"/>
        </w:rPr>
      </w:pPr>
    </w:p>
    <w:p w14:paraId="6932992E" w14:textId="3B7CCD3A" w:rsidR="00D96DB1" w:rsidRPr="00D12E59" w:rsidRDefault="00D96DB1" w:rsidP="00D96DB1">
      <w:pPr>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D96DB1">
      <w:pPr>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3C523B">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3C523B">
            <w:pPr>
              <w:tabs>
                <w:tab w:val="left" w:pos="993"/>
              </w:tabs>
              <w:spacing w:after="0" w:line="276"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3C523B">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3C523B">
            <w:pPr>
              <w:tabs>
                <w:tab w:val="left" w:pos="993"/>
              </w:tabs>
              <w:spacing w:after="0" w:line="276"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3C523B">
            <w:pPr>
              <w:tabs>
                <w:tab w:val="left" w:pos="993"/>
              </w:tabs>
              <w:spacing w:after="0" w:line="276"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3C523B">
            <w:pPr>
              <w:tabs>
                <w:tab w:val="left" w:pos="993"/>
              </w:tabs>
              <w:spacing w:after="0" w:line="276"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618F5A7E" w14:textId="77777777" w:rsidTr="003C523B">
        <w:trPr>
          <w:trHeight w:val="485"/>
          <w:tblHeader/>
        </w:trPr>
        <w:tc>
          <w:tcPr>
            <w:tcW w:w="812" w:type="dxa"/>
            <w:tcBorders>
              <w:top w:val="single" w:sz="6" w:space="0" w:color="auto"/>
            </w:tcBorders>
            <w:vAlign w:val="center"/>
          </w:tcPr>
          <w:p w14:paraId="5EB77C46"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3C523B">
            <w:pPr>
              <w:tabs>
                <w:tab w:val="left" w:pos="993"/>
              </w:tabs>
              <w:spacing w:after="0" w:line="276" w:lineRule="auto"/>
              <w:contextualSpacing/>
              <w:jc w:val="center"/>
              <w:rPr>
                <w:rFonts w:cstheme="minorHAnsi"/>
                <w:b/>
                <w:i/>
              </w:rPr>
            </w:pPr>
          </w:p>
        </w:tc>
      </w:tr>
      <w:tr w:rsidR="00D96DB1" w:rsidRPr="00D12E59" w14:paraId="7A2CE26E" w14:textId="77777777" w:rsidTr="003C523B">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30699FCD" w14:textId="77777777" w:rsidTr="003C523B">
        <w:trPr>
          <w:trHeight w:val="485"/>
          <w:tblHeader/>
        </w:trPr>
        <w:tc>
          <w:tcPr>
            <w:tcW w:w="812" w:type="dxa"/>
            <w:tcBorders>
              <w:top w:val="single" w:sz="6" w:space="0" w:color="auto"/>
            </w:tcBorders>
            <w:vAlign w:val="center"/>
          </w:tcPr>
          <w:p w14:paraId="26F7A141" w14:textId="77777777" w:rsidR="00D96DB1" w:rsidRPr="00D12E59" w:rsidRDefault="00D96DB1" w:rsidP="003C523B">
            <w:pPr>
              <w:tabs>
                <w:tab w:val="left" w:pos="993"/>
              </w:tabs>
              <w:spacing w:after="0"/>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3C523B">
            <w:pPr>
              <w:tabs>
                <w:tab w:val="left" w:pos="993"/>
              </w:tabs>
              <w:spacing w:after="0"/>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3C523B">
            <w:pPr>
              <w:tabs>
                <w:tab w:val="left" w:pos="993"/>
              </w:tabs>
              <w:spacing w:after="0"/>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3C523B">
            <w:pPr>
              <w:tabs>
                <w:tab w:val="left" w:pos="993"/>
              </w:tabs>
              <w:spacing w:after="0"/>
              <w:contextualSpacing/>
              <w:jc w:val="center"/>
              <w:rPr>
                <w:rFonts w:cstheme="minorHAnsi"/>
                <w:b/>
                <w:iCs/>
              </w:rPr>
            </w:pPr>
          </w:p>
        </w:tc>
      </w:tr>
    </w:tbl>
    <w:p w14:paraId="07D73438" w14:textId="77777777" w:rsidR="00D96DB1" w:rsidRPr="00D12E59" w:rsidRDefault="00D96DB1" w:rsidP="00D96DB1">
      <w:pPr>
        <w:jc w:val="both"/>
        <w:rPr>
          <w:rFonts w:cstheme="minorHAnsi"/>
          <w:sz w:val="24"/>
        </w:rPr>
      </w:pPr>
    </w:p>
    <w:p w14:paraId="0EADEBC4" w14:textId="1A8D71AF" w:rsidR="00D96DB1" w:rsidRPr="00D12E59" w:rsidRDefault="00D96DB1" w:rsidP="091CDE11">
      <w:pPr>
        <w:rPr>
          <w:sz w:val="24"/>
          <w:szCs w:val="24"/>
        </w:rPr>
      </w:pPr>
    </w:p>
    <w:p w14:paraId="413A7606" w14:textId="77777777" w:rsidR="00D96DB1" w:rsidRPr="00D12E59" w:rsidRDefault="00D96DB1" w:rsidP="00D96DB1">
      <w:pPr>
        <w:rPr>
          <w:rFonts w:cstheme="minorHAnsi"/>
          <w:sz w:val="24"/>
        </w:rPr>
      </w:pPr>
      <w:r w:rsidRPr="00D12E59">
        <w:rPr>
          <w:rFonts w:cstheme="minorHAnsi"/>
          <w:sz w:val="24"/>
        </w:rPr>
        <w:t>Data:</w:t>
      </w:r>
    </w:p>
    <w:p w14:paraId="7ACEAA61" w14:textId="77777777" w:rsidR="00D96DB1" w:rsidRPr="00D12E59" w:rsidRDefault="00D96DB1" w:rsidP="00D96DB1">
      <w:pPr>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D96DB1">
      <w:pPr>
        <w:rPr>
          <w:rFonts w:cstheme="minorHAnsi"/>
          <w:sz w:val="24"/>
        </w:rPr>
      </w:pPr>
      <w:r w:rsidRPr="00D12E59">
        <w:rPr>
          <w:rFonts w:cstheme="minorHAnsi"/>
          <w:sz w:val="24"/>
        </w:rPr>
        <w:t>(semnătura)</w:t>
      </w:r>
    </w:p>
    <w:p w14:paraId="5ED58FD5" w14:textId="77777777" w:rsidR="00D96DB1" w:rsidRPr="00D12E59" w:rsidRDefault="00D96DB1" w:rsidP="00D96DB1">
      <w:pPr>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2977BD">
      <w:pPr>
        <w:rPr>
          <w:rFonts w:cstheme="minorHAnsi"/>
          <w:sz w:val="24"/>
        </w:rPr>
      </w:pPr>
      <w:r w:rsidRPr="00D12E59">
        <w:rPr>
          <w:rFonts w:cstheme="minorHAnsi"/>
          <w:sz w:val="24"/>
        </w:rPr>
        <w:t>(denumirea/numele operatorului economic)</w:t>
      </w:r>
    </w:p>
    <w:p w14:paraId="415BD0EE" w14:textId="77777777" w:rsidR="00D96DB1" w:rsidRPr="00D12E59" w:rsidRDefault="00D96DB1" w:rsidP="091CDE11">
      <w:pPr>
        <w:rPr>
          <w:sz w:val="24"/>
          <w:szCs w:val="24"/>
        </w:rPr>
      </w:pPr>
    </w:p>
    <w:p w14:paraId="3A047D90" w14:textId="1D7CA1B2" w:rsidR="091CDE11" w:rsidRDefault="091CDE11" w:rsidP="091CDE11">
      <w:pPr>
        <w:rPr>
          <w:sz w:val="24"/>
          <w:szCs w:val="24"/>
        </w:rPr>
      </w:pPr>
    </w:p>
    <w:p w14:paraId="280E630B" w14:textId="77777777" w:rsidR="000C2B3F" w:rsidRDefault="000C2B3F" w:rsidP="091CDE11">
      <w:pPr>
        <w:rPr>
          <w:sz w:val="24"/>
          <w:szCs w:val="24"/>
        </w:rPr>
      </w:pPr>
    </w:p>
    <w:p w14:paraId="058E22D7" w14:textId="77777777" w:rsidR="000C2B3F" w:rsidRDefault="000C2B3F" w:rsidP="091CDE11">
      <w:pPr>
        <w:rPr>
          <w:sz w:val="24"/>
          <w:szCs w:val="24"/>
        </w:rPr>
      </w:pPr>
    </w:p>
    <w:p w14:paraId="2E1086EE" w14:textId="6ABEA7E2" w:rsidR="00BA7040" w:rsidRPr="00D12E59" w:rsidRDefault="00BA7040" w:rsidP="00BA7040">
      <w:pPr>
        <w:pStyle w:val="Heading2"/>
        <w:rPr>
          <w:rFonts w:eastAsia="Calibri"/>
        </w:rPr>
      </w:pPr>
      <w:r w:rsidRPr="00D12E59">
        <w:rPr>
          <w:rFonts w:eastAsia="Calibri"/>
        </w:rPr>
        <w:lastRenderedPageBreak/>
        <w:t xml:space="preserve">Formular </w:t>
      </w:r>
      <w:r>
        <w:rPr>
          <w:rFonts w:eastAsia="Calibri"/>
        </w:rPr>
        <w:t>5</w:t>
      </w:r>
    </w:p>
    <w:p w14:paraId="4D549D8A" w14:textId="77777777" w:rsidR="00786F0D" w:rsidRPr="00786F0D" w:rsidRDefault="00786F0D" w:rsidP="00786F0D">
      <w:pPr>
        <w:rPr>
          <w:sz w:val="24"/>
          <w:szCs w:val="24"/>
        </w:rPr>
      </w:pPr>
    </w:p>
    <w:p w14:paraId="67F76F8A" w14:textId="76E9CE83" w:rsidR="00786F0D" w:rsidRPr="00BA7040" w:rsidRDefault="004509C9" w:rsidP="00BA7040">
      <w:pPr>
        <w:jc w:val="center"/>
        <w:rPr>
          <w:b/>
          <w:bCs/>
          <w:sz w:val="24"/>
          <w:szCs w:val="24"/>
        </w:rPr>
      </w:pPr>
      <w:r w:rsidRPr="00786F0D">
        <w:rPr>
          <w:b/>
          <w:bCs/>
          <w:sz w:val="24"/>
          <w:szCs w:val="24"/>
        </w:rPr>
        <w:t xml:space="preserve">DECLARAȚIE PRIVIND RESPECTAREA PRINCIPIULUI </w:t>
      </w:r>
      <w:r w:rsidRPr="00C94E7C">
        <w:rPr>
          <w:b/>
          <w:bCs/>
          <w:i/>
          <w:iCs/>
          <w:sz w:val="24"/>
          <w:szCs w:val="24"/>
        </w:rPr>
        <w:t>DNSH</w:t>
      </w:r>
    </w:p>
    <w:p w14:paraId="10A048C0" w14:textId="45A1E97A" w:rsidR="00786F0D" w:rsidRPr="00786F0D" w:rsidRDefault="00786F0D" w:rsidP="00BA7040">
      <w:pPr>
        <w:jc w:val="both"/>
        <w:rPr>
          <w:sz w:val="24"/>
          <w:szCs w:val="24"/>
        </w:rPr>
      </w:pPr>
      <w:r w:rsidRPr="00786F0D">
        <w:rPr>
          <w:sz w:val="24"/>
          <w:szCs w:val="24"/>
        </w:rPr>
        <w:t>Subsemnatul/a........</w:t>
      </w:r>
      <w:r w:rsidR="00BA7040">
        <w:rPr>
          <w:sz w:val="24"/>
          <w:szCs w:val="24"/>
        </w:rPr>
        <w:t>......................</w:t>
      </w:r>
      <w:r w:rsidRPr="00786F0D">
        <w:rPr>
          <w:sz w:val="24"/>
          <w:szCs w:val="24"/>
        </w:rPr>
        <w:t>......., CNP ......... , în calitate de reprezentant legal al ................, cunoscând că declararea necorespunzătoare a adevărului, inclusiv prin omisiune, constituie infracțiune şi este pedepsită de legea penală, declar pe propria răspundere că:</w:t>
      </w:r>
    </w:p>
    <w:p w14:paraId="3F309C4F" w14:textId="68A0564F" w:rsidR="00786F0D" w:rsidRPr="00786F0D" w:rsidRDefault="00786F0D" w:rsidP="00BA7040">
      <w:pPr>
        <w:jc w:val="both"/>
        <w:rPr>
          <w:sz w:val="24"/>
          <w:szCs w:val="24"/>
        </w:rPr>
      </w:pPr>
      <w:r w:rsidRPr="00786F0D">
        <w:rPr>
          <w:sz w:val="24"/>
          <w:szCs w:val="24"/>
        </w:rPr>
        <w:t xml:space="preserve">1. </w:t>
      </w:r>
      <w:r w:rsidR="00BA7040">
        <w:rPr>
          <w:sz w:val="24"/>
          <w:szCs w:val="24"/>
        </w:rPr>
        <w:t xml:space="preserve">Oferta prezentată în cadrul procedurii competitive ......................................................(denumirea procedurii), </w:t>
      </w:r>
      <w:r w:rsidRPr="00786F0D">
        <w:rPr>
          <w:sz w:val="24"/>
          <w:szCs w:val="24"/>
        </w:rPr>
        <w:t>respectă în integralitate principiul de „a nu prejudicia în mod semnificativ” (</w:t>
      </w:r>
      <w:r w:rsidRPr="00BA7040">
        <w:rPr>
          <w:i/>
          <w:iCs/>
          <w:sz w:val="24"/>
          <w:szCs w:val="24"/>
        </w:rPr>
        <w:t>DNSH – „Do No Significant Harm”</w:t>
      </w:r>
      <w:r w:rsidRPr="00786F0D">
        <w:rPr>
          <w:sz w:val="24"/>
          <w:szCs w:val="24"/>
        </w:rPr>
        <w:t>),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w:t>
      </w:r>
    </w:p>
    <w:p w14:paraId="46E94B74" w14:textId="19BAC386" w:rsidR="00786F0D" w:rsidRPr="00786F0D" w:rsidRDefault="00786F0D" w:rsidP="00BA7040">
      <w:pPr>
        <w:jc w:val="both"/>
        <w:rPr>
          <w:sz w:val="24"/>
          <w:szCs w:val="24"/>
        </w:rPr>
      </w:pPr>
      <w:r w:rsidRPr="00786F0D">
        <w:rPr>
          <w:sz w:val="24"/>
          <w:szCs w:val="24"/>
        </w:rPr>
        <w:t xml:space="preserve">2. Astfel, </w:t>
      </w:r>
      <w:r w:rsidR="00BA7040">
        <w:rPr>
          <w:sz w:val="24"/>
          <w:szCs w:val="24"/>
        </w:rPr>
        <w:t>Oferta prezentată pentru livrarea produselor și prestarea serviciilor conexe și auxiliare</w:t>
      </w:r>
      <w:r w:rsidRPr="00786F0D">
        <w:rPr>
          <w:sz w:val="24"/>
          <w:szCs w:val="24"/>
        </w:rPr>
        <w:t xml:space="preserve"> nu prejudiciază în mod semnificativ pe durata întregului ciclu de viață a investiției niciunul dintre cele </w:t>
      </w:r>
      <w:r w:rsidRPr="00BA7040">
        <w:rPr>
          <w:b/>
          <w:bCs/>
          <w:sz w:val="24"/>
          <w:szCs w:val="24"/>
        </w:rPr>
        <w:t>6 obiective de mediu</w:t>
      </w:r>
      <w:r w:rsidRPr="00786F0D">
        <w:rPr>
          <w:sz w:val="24"/>
          <w:szCs w:val="24"/>
        </w:rPr>
        <w:t>, prin raportare la prevederile art. 17 din Regulamentului (UE) 2020/852, respectiv:</w:t>
      </w:r>
    </w:p>
    <w:p w14:paraId="7F00894A" w14:textId="77777777" w:rsidR="00786F0D" w:rsidRPr="00786F0D" w:rsidRDefault="00786F0D" w:rsidP="00BA7040">
      <w:pPr>
        <w:jc w:val="both"/>
        <w:rPr>
          <w:sz w:val="24"/>
          <w:szCs w:val="24"/>
        </w:rPr>
      </w:pPr>
      <w:r w:rsidRPr="00786F0D">
        <w:rPr>
          <w:sz w:val="24"/>
          <w:szCs w:val="24"/>
        </w:rPr>
        <w:t>(a) atenuarea schimbărilor climatice;</w:t>
      </w:r>
    </w:p>
    <w:p w14:paraId="529FC827" w14:textId="77777777" w:rsidR="00786F0D" w:rsidRPr="00786F0D" w:rsidRDefault="00786F0D" w:rsidP="00BA7040">
      <w:pPr>
        <w:jc w:val="both"/>
        <w:rPr>
          <w:sz w:val="24"/>
          <w:szCs w:val="24"/>
        </w:rPr>
      </w:pPr>
      <w:r w:rsidRPr="00786F0D">
        <w:rPr>
          <w:sz w:val="24"/>
          <w:szCs w:val="24"/>
        </w:rPr>
        <w:t>(b) adaptarea la schimbările climatice;</w:t>
      </w:r>
    </w:p>
    <w:p w14:paraId="56CE6C23" w14:textId="77777777" w:rsidR="00786F0D" w:rsidRPr="00786F0D" w:rsidRDefault="00786F0D" w:rsidP="00BA7040">
      <w:pPr>
        <w:jc w:val="both"/>
        <w:rPr>
          <w:sz w:val="24"/>
          <w:szCs w:val="24"/>
        </w:rPr>
      </w:pPr>
      <w:r w:rsidRPr="00786F0D">
        <w:rPr>
          <w:sz w:val="24"/>
          <w:szCs w:val="24"/>
        </w:rPr>
        <w:t>(c) utilizarea durabilă și protecția resurselor de apă și a celor marine;</w:t>
      </w:r>
    </w:p>
    <w:p w14:paraId="4817711A" w14:textId="77777777" w:rsidR="00786F0D" w:rsidRPr="00786F0D" w:rsidRDefault="00786F0D" w:rsidP="00BA7040">
      <w:pPr>
        <w:jc w:val="both"/>
        <w:rPr>
          <w:sz w:val="24"/>
          <w:szCs w:val="24"/>
        </w:rPr>
      </w:pPr>
      <w:r w:rsidRPr="00786F0D">
        <w:rPr>
          <w:sz w:val="24"/>
          <w:szCs w:val="24"/>
        </w:rPr>
        <w:t>(d) tranziția către o economie circulară;</w:t>
      </w:r>
    </w:p>
    <w:p w14:paraId="465ACBFC" w14:textId="77777777" w:rsidR="00786F0D" w:rsidRPr="00786F0D" w:rsidRDefault="00786F0D" w:rsidP="00BA7040">
      <w:pPr>
        <w:jc w:val="both"/>
        <w:rPr>
          <w:sz w:val="24"/>
          <w:szCs w:val="24"/>
        </w:rPr>
      </w:pPr>
      <w:r w:rsidRPr="00786F0D">
        <w:rPr>
          <w:sz w:val="24"/>
          <w:szCs w:val="24"/>
        </w:rPr>
        <w:t>(e) prevenirea și controlul poluării;</w:t>
      </w:r>
    </w:p>
    <w:p w14:paraId="198A8B30" w14:textId="07F99D8A" w:rsidR="00BA7040" w:rsidRPr="00786F0D" w:rsidRDefault="00786F0D" w:rsidP="00BA7040">
      <w:pPr>
        <w:jc w:val="both"/>
        <w:rPr>
          <w:sz w:val="24"/>
          <w:szCs w:val="24"/>
        </w:rPr>
      </w:pPr>
      <w:r w:rsidRPr="00786F0D">
        <w:rPr>
          <w:sz w:val="24"/>
          <w:szCs w:val="24"/>
        </w:rPr>
        <w:t>(f) protecția și refacerea biodiversității și a ecosistemelor.</w:t>
      </w:r>
    </w:p>
    <w:p w14:paraId="663E3266" w14:textId="0152FF33" w:rsidR="00786F0D" w:rsidRPr="00786F0D" w:rsidRDefault="00BA7040" w:rsidP="00BA7040">
      <w:pPr>
        <w:jc w:val="both"/>
        <w:rPr>
          <w:sz w:val="24"/>
          <w:szCs w:val="24"/>
        </w:rPr>
      </w:pPr>
      <w:r>
        <w:rPr>
          <w:sz w:val="24"/>
          <w:szCs w:val="24"/>
        </w:rPr>
        <w:t>3</w:t>
      </w:r>
      <w:r w:rsidR="00786F0D" w:rsidRPr="00786F0D">
        <w:rPr>
          <w:sz w:val="24"/>
          <w:szCs w:val="24"/>
        </w:rPr>
        <w:t>. Pe perioada de operare și la finalul ciclului de viață a investiției se asigură în mod corespunzător conformitatea investiției cu principiul de „a nu prejudicia în mod semnificativ” (DNSH – „Do No Significant Harm”)</w:t>
      </w:r>
      <w:r>
        <w:rPr>
          <w:sz w:val="24"/>
          <w:szCs w:val="24"/>
        </w:rPr>
        <w:t>.</w:t>
      </w:r>
    </w:p>
    <w:p w14:paraId="7B20665E" w14:textId="6849544D" w:rsidR="00786F0D" w:rsidRPr="00BA7040" w:rsidRDefault="00786F0D" w:rsidP="00BA7040">
      <w:pPr>
        <w:shd w:val="clear" w:color="auto" w:fill="AEAAAA" w:themeFill="background2" w:themeFillShade="BF"/>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BA7040">
      <w:pPr>
        <w:jc w:val="both"/>
        <w:rPr>
          <w:sz w:val="24"/>
          <w:szCs w:val="24"/>
        </w:rPr>
      </w:pPr>
    </w:p>
    <w:p w14:paraId="55EE15E5" w14:textId="77777777" w:rsidR="00786F0D" w:rsidRPr="00786F0D" w:rsidRDefault="00786F0D" w:rsidP="00BA7040">
      <w:pPr>
        <w:jc w:val="both"/>
        <w:rPr>
          <w:sz w:val="24"/>
          <w:szCs w:val="24"/>
        </w:rPr>
      </w:pPr>
      <w:r w:rsidRPr="00786F0D">
        <w:rPr>
          <w:sz w:val="24"/>
          <w:szCs w:val="24"/>
        </w:rPr>
        <w:t xml:space="preserve">Reprezentant legal </w:t>
      </w:r>
    </w:p>
    <w:p w14:paraId="29CACDAE" w14:textId="77777777" w:rsidR="00786F0D" w:rsidRPr="00786F0D" w:rsidRDefault="00786F0D" w:rsidP="00BA7040">
      <w:pPr>
        <w:jc w:val="both"/>
        <w:rPr>
          <w:sz w:val="24"/>
          <w:szCs w:val="24"/>
        </w:rPr>
      </w:pPr>
      <w:r w:rsidRPr="00786F0D">
        <w:rPr>
          <w:sz w:val="24"/>
          <w:szCs w:val="24"/>
        </w:rPr>
        <w:t xml:space="preserve">Nume și prenume ................................................................. </w:t>
      </w:r>
    </w:p>
    <w:p w14:paraId="4A83CC25" w14:textId="77777777" w:rsidR="00EA32E5" w:rsidRDefault="00786F0D" w:rsidP="00BA7040">
      <w:pPr>
        <w:jc w:val="both"/>
        <w:rPr>
          <w:sz w:val="24"/>
          <w:szCs w:val="24"/>
        </w:rPr>
      </w:pPr>
      <w:r w:rsidRPr="00786F0D">
        <w:rPr>
          <w:sz w:val="24"/>
          <w:szCs w:val="24"/>
        </w:rPr>
        <w:t>Dată ................................................</w:t>
      </w:r>
    </w:p>
    <w:p w14:paraId="2D490AEF" w14:textId="77777777" w:rsidR="00114348" w:rsidRDefault="00114348" w:rsidP="00BA7040">
      <w:pPr>
        <w:jc w:val="both"/>
        <w:rPr>
          <w:sz w:val="24"/>
          <w:szCs w:val="24"/>
        </w:rPr>
      </w:pPr>
    </w:p>
    <w:p w14:paraId="0096292F" w14:textId="77777777" w:rsidR="00114348" w:rsidRPr="00114348" w:rsidRDefault="00114348" w:rsidP="00114348">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lang w:val="en-US"/>
        </w:rPr>
      </w:pPr>
      <w:r w:rsidRPr="00114348">
        <w:rPr>
          <w:rFonts w:eastAsiaTheme="majorEastAsia" w:cstheme="majorBidi"/>
          <w:b/>
          <w:bCs/>
          <w:color w:val="404040" w:themeColor="text1" w:themeTint="BF"/>
          <w:kern w:val="0"/>
          <w:sz w:val="24"/>
          <w:szCs w:val="24"/>
          <w:lang w:val="en-US"/>
        </w:rPr>
        <w:lastRenderedPageBreak/>
        <w:t>Formular 6</w:t>
      </w:r>
    </w:p>
    <w:p w14:paraId="1BB6A474" w14:textId="77777777" w:rsidR="00114348" w:rsidRPr="00114348" w:rsidRDefault="00114348" w:rsidP="00114348">
      <w:pPr>
        <w:rPr>
          <w:rFonts w:cstheme="minorHAnsi"/>
          <w:b/>
          <w:bCs/>
          <w:i/>
          <w:iCs/>
        </w:rPr>
      </w:pPr>
    </w:p>
    <w:p w14:paraId="48CFA858" w14:textId="77777777" w:rsidR="00114348" w:rsidRPr="00114348" w:rsidRDefault="00114348" w:rsidP="00114348">
      <w:pPr>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114348">
      <w:pPr>
        <w:rPr>
          <w:rFonts w:cstheme="minorHAnsi"/>
          <w:b/>
          <w:bCs/>
          <w:i/>
          <w:iCs/>
        </w:rPr>
      </w:pPr>
      <w:r w:rsidRPr="00114348">
        <w:rPr>
          <w:rFonts w:cstheme="minorHAnsi"/>
          <w:b/>
          <w:bCs/>
          <w:i/>
          <w:iCs/>
        </w:rPr>
        <w:t>_____________________</w:t>
      </w:r>
    </w:p>
    <w:p w14:paraId="230893FA" w14:textId="77777777" w:rsidR="00114348" w:rsidRPr="00114348" w:rsidRDefault="00114348" w:rsidP="00114348">
      <w:pPr>
        <w:rPr>
          <w:rFonts w:cstheme="minorHAnsi"/>
          <w:b/>
          <w:bCs/>
          <w:i/>
          <w:iCs/>
        </w:rPr>
      </w:pPr>
      <w:r w:rsidRPr="00114348">
        <w:rPr>
          <w:rFonts w:cstheme="minorHAnsi"/>
          <w:b/>
          <w:bCs/>
          <w:i/>
          <w:iCs/>
        </w:rPr>
        <w:t>(denumirea/numele)</w:t>
      </w:r>
    </w:p>
    <w:p w14:paraId="1B219665" w14:textId="77777777" w:rsidR="00114348" w:rsidRPr="00114348" w:rsidRDefault="00114348" w:rsidP="00114348">
      <w:pPr>
        <w:rPr>
          <w:rFonts w:cstheme="minorHAnsi"/>
          <w:b/>
          <w:bCs/>
          <w:i/>
          <w:iCs/>
        </w:rPr>
      </w:pPr>
    </w:p>
    <w:p w14:paraId="7293597C" w14:textId="77777777" w:rsidR="00114348" w:rsidRPr="00114348" w:rsidRDefault="00114348" w:rsidP="00114348">
      <w:pPr>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114348">
      <w:pPr>
        <w:jc w:val="center"/>
        <w:rPr>
          <w:rFonts w:cstheme="minorHAnsi"/>
          <w:b/>
          <w:bCs/>
          <w:sz w:val="32"/>
          <w:szCs w:val="32"/>
        </w:rPr>
      </w:pPr>
    </w:p>
    <w:p w14:paraId="4941BFF3" w14:textId="77777777" w:rsidR="00114348" w:rsidRPr="00114348" w:rsidRDefault="00114348" w:rsidP="00114348">
      <w:pPr>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114348">
      <w:pPr>
        <w:spacing w:line="48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114348">
      <w:pPr>
        <w:spacing w:line="48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114348">
      <w:pPr>
        <w:spacing w:line="48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114348">
      <w:pPr>
        <w:spacing w:line="48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114348">
      <w:pPr>
        <w:spacing w:line="48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114348">
      <w:pPr>
        <w:spacing w:line="48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114348">
      <w:pPr>
        <w:spacing w:line="480" w:lineRule="auto"/>
        <w:jc w:val="both"/>
        <w:rPr>
          <w:rFonts w:cstheme="minorHAnsi"/>
        </w:rPr>
      </w:pPr>
      <w:r w:rsidRPr="00114348">
        <w:rPr>
          <w:rFonts w:cstheme="minorHAnsi"/>
        </w:rPr>
        <w:lastRenderedPageBreak/>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114348">
      <w:pPr>
        <w:jc w:val="both"/>
        <w:rPr>
          <w:rFonts w:cstheme="minorHAnsi"/>
        </w:rPr>
      </w:pPr>
    </w:p>
    <w:p w14:paraId="510C58B9" w14:textId="77777777" w:rsidR="00114348" w:rsidRPr="00114348" w:rsidRDefault="00114348" w:rsidP="00114348">
      <w:pPr>
        <w:jc w:val="both"/>
        <w:rPr>
          <w:rFonts w:cstheme="minorHAnsi"/>
        </w:rPr>
      </w:pPr>
    </w:p>
    <w:p w14:paraId="61B47F21" w14:textId="77777777" w:rsidR="00114348" w:rsidRPr="00114348" w:rsidRDefault="00114348" w:rsidP="00114348">
      <w:pPr>
        <w:jc w:val="both"/>
        <w:rPr>
          <w:rFonts w:cstheme="minorHAnsi"/>
        </w:rPr>
      </w:pPr>
    </w:p>
    <w:p w14:paraId="647E1198" w14:textId="77777777" w:rsidR="00114348" w:rsidRPr="00114348" w:rsidRDefault="00114348" w:rsidP="00114348">
      <w:pPr>
        <w:jc w:val="both"/>
        <w:rPr>
          <w:rFonts w:cstheme="minorHAnsi"/>
        </w:rPr>
      </w:pPr>
      <w:r w:rsidRPr="00114348">
        <w:rPr>
          <w:rFonts w:cstheme="minorHAnsi"/>
        </w:rPr>
        <w:t>Data:</w:t>
      </w:r>
    </w:p>
    <w:p w14:paraId="5375D0AE" w14:textId="77777777" w:rsidR="00114348" w:rsidRPr="00114348" w:rsidRDefault="00114348" w:rsidP="00114348">
      <w:pPr>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114348">
      <w:pPr>
        <w:rPr>
          <w:rFonts w:cstheme="minorHAnsi"/>
        </w:rPr>
      </w:pPr>
      <w:r w:rsidRPr="00114348">
        <w:rPr>
          <w:rFonts w:cstheme="minorHAnsi"/>
        </w:rPr>
        <w:t>(semnătura)</w:t>
      </w:r>
    </w:p>
    <w:p w14:paraId="7245E3D2" w14:textId="77777777" w:rsidR="00114348" w:rsidRPr="00114348" w:rsidRDefault="00114348" w:rsidP="00114348">
      <w:pPr>
        <w:rPr>
          <w:rFonts w:cstheme="minorHAnsi"/>
        </w:rPr>
      </w:pPr>
      <w:r w:rsidRPr="00114348">
        <w:rPr>
          <w:rFonts w:cstheme="minorHAnsi"/>
        </w:rPr>
        <w:t>oferta pentru și in numele ____________________________________.</w:t>
      </w:r>
    </w:p>
    <w:p w14:paraId="7E41F0FD" w14:textId="77777777" w:rsidR="00114348" w:rsidRPr="00114348" w:rsidRDefault="00114348" w:rsidP="00114348">
      <w:pPr>
        <w:rPr>
          <w:rFonts w:cstheme="minorHAnsi"/>
        </w:rPr>
      </w:pPr>
      <w:r w:rsidRPr="00114348">
        <w:rPr>
          <w:rFonts w:cstheme="minorHAnsi"/>
        </w:rPr>
        <w:t>(denumirea/numele operatorului economic)</w:t>
      </w:r>
    </w:p>
    <w:p w14:paraId="42C703EF" w14:textId="77777777" w:rsidR="00114348" w:rsidRPr="00114348" w:rsidRDefault="00114348" w:rsidP="00114348">
      <w:pPr>
        <w:rPr>
          <w:rFonts w:cstheme="minorHAnsi"/>
        </w:rPr>
      </w:pPr>
    </w:p>
    <w:p w14:paraId="67EEC28F" w14:textId="77777777" w:rsidR="00114348" w:rsidRPr="00114348" w:rsidRDefault="00114348" w:rsidP="00114348">
      <w:pPr>
        <w:rPr>
          <w:rFonts w:cstheme="minorHAnsi"/>
        </w:rPr>
      </w:pPr>
    </w:p>
    <w:p w14:paraId="4DAAE6E1" w14:textId="77777777" w:rsidR="00114348" w:rsidRPr="00114348" w:rsidRDefault="00114348" w:rsidP="00114348">
      <w:pPr>
        <w:rPr>
          <w:rFonts w:cstheme="minorHAnsi"/>
        </w:rPr>
      </w:pPr>
    </w:p>
    <w:p w14:paraId="3068140A" w14:textId="77777777" w:rsidR="00114348" w:rsidRPr="00114348" w:rsidRDefault="00114348" w:rsidP="00114348">
      <w:pPr>
        <w:rPr>
          <w:rFonts w:cstheme="minorHAnsi"/>
        </w:rPr>
      </w:pPr>
    </w:p>
    <w:p w14:paraId="23D5965B" w14:textId="77777777" w:rsidR="00114348" w:rsidRPr="00114348" w:rsidRDefault="00114348" w:rsidP="00114348">
      <w:pPr>
        <w:rPr>
          <w:rFonts w:cstheme="minorHAnsi"/>
        </w:rPr>
      </w:pPr>
    </w:p>
    <w:p w14:paraId="53F5E8EA" w14:textId="77777777" w:rsidR="00114348" w:rsidRPr="00114348" w:rsidRDefault="00114348" w:rsidP="00114348">
      <w:pPr>
        <w:rPr>
          <w:rFonts w:cstheme="minorHAnsi"/>
        </w:rPr>
      </w:pPr>
    </w:p>
    <w:p w14:paraId="1BF53A44" w14:textId="77777777" w:rsidR="00114348" w:rsidRPr="00114348" w:rsidRDefault="00114348" w:rsidP="00114348">
      <w:pPr>
        <w:rPr>
          <w:rFonts w:cstheme="minorHAnsi"/>
        </w:rPr>
      </w:pPr>
    </w:p>
    <w:p w14:paraId="29C913B4" w14:textId="77777777" w:rsidR="00114348" w:rsidRPr="00114348" w:rsidRDefault="00114348" w:rsidP="00114348">
      <w:pPr>
        <w:rPr>
          <w:rFonts w:cstheme="minorHAnsi"/>
        </w:rPr>
      </w:pPr>
    </w:p>
    <w:p w14:paraId="2205A16E" w14:textId="77777777" w:rsidR="00114348" w:rsidRPr="00114348" w:rsidRDefault="00114348" w:rsidP="00114348">
      <w:pPr>
        <w:rPr>
          <w:rFonts w:cstheme="minorHAnsi"/>
          <w:sz w:val="24"/>
          <w:szCs w:val="24"/>
        </w:rPr>
      </w:pPr>
    </w:p>
    <w:p w14:paraId="4D0EC5E9" w14:textId="77777777" w:rsidR="00114348" w:rsidRPr="00114348" w:rsidRDefault="00114348" w:rsidP="00114348">
      <w:pPr>
        <w:rPr>
          <w:rFonts w:cstheme="minorHAnsi"/>
          <w:sz w:val="24"/>
          <w:szCs w:val="24"/>
        </w:rPr>
      </w:pPr>
    </w:p>
    <w:p w14:paraId="4ACB6A63" w14:textId="77777777" w:rsidR="00114348" w:rsidRPr="00114348" w:rsidRDefault="00114348" w:rsidP="00114348">
      <w:pPr>
        <w:rPr>
          <w:rFonts w:cstheme="minorHAnsi"/>
          <w:sz w:val="24"/>
          <w:szCs w:val="24"/>
        </w:rPr>
      </w:pPr>
    </w:p>
    <w:p w14:paraId="78BD43A2" w14:textId="77777777" w:rsidR="00114348" w:rsidRPr="00114348" w:rsidRDefault="00114348" w:rsidP="00114348">
      <w:pPr>
        <w:rPr>
          <w:rFonts w:cstheme="minorHAnsi"/>
          <w:sz w:val="24"/>
          <w:szCs w:val="24"/>
        </w:rPr>
      </w:pPr>
    </w:p>
    <w:p w14:paraId="0FD89EBB" w14:textId="77777777" w:rsidR="00114348" w:rsidRPr="00114348" w:rsidRDefault="00114348" w:rsidP="00114348">
      <w:pPr>
        <w:rPr>
          <w:rFonts w:cstheme="minorHAnsi"/>
          <w:sz w:val="24"/>
          <w:szCs w:val="24"/>
        </w:rPr>
      </w:pPr>
    </w:p>
    <w:p w14:paraId="044E2F99" w14:textId="77777777" w:rsidR="00114348" w:rsidRDefault="00114348" w:rsidP="00114348">
      <w:pPr>
        <w:rPr>
          <w:rFonts w:cstheme="minorHAnsi"/>
          <w:sz w:val="24"/>
          <w:szCs w:val="24"/>
        </w:rPr>
      </w:pPr>
    </w:p>
    <w:p w14:paraId="67654BA6" w14:textId="77777777" w:rsidR="004509C9" w:rsidRDefault="004509C9" w:rsidP="00114348">
      <w:pPr>
        <w:rPr>
          <w:rFonts w:cstheme="minorHAnsi"/>
          <w:sz w:val="24"/>
          <w:szCs w:val="24"/>
        </w:rPr>
      </w:pPr>
    </w:p>
    <w:p w14:paraId="076A7509" w14:textId="77777777" w:rsidR="004509C9" w:rsidRDefault="004509C9" w:rsidP="00114348">
      <w:pPr>
        <w:rPr>
          <w:rFonts w:cstheme="minorHAnsi"/>
          <w:sz w:val="24"/>
          <w:szCs w:val="24"/>
        </w:rPr>
      </w:pPr>
    </w:p>
    <w:p w14:paraId="3A57A1C1" w14:textId="77777777" w:rsidR="004509C9" w:rsidRPr="00114348" w:rsidRDefault="004509C9" w:rsidP="00114348">
      <w:pPr>
        <w:rPr>
          <w:rFonts w:cstheme="minorHAnsi"/>
          <w:sz w:val="24"/>
          <w:szCs w:val="24"/>
        </w:rPr>
      </w:pPr>
    </w:p>
    <w:p w14:paraId="4684B4E2" w14:textId="77777777" w:rsidR="00114348" w:rsidRPr="00114348" w:rsidRDefault="00114348" w:rsidP="00114348">
      <w:pPr>
        <w:jc w:val="right"/>
        <w:rPr>
          <w:rFonts w:cstheme="minorHAnsi"/>
          <w:b/>
          <w:bCs/>
          <w:sz w:val="24"/>
          <w:szCs w:val="24"/>
        </w:rPr>
      </w:pPr>
      <w:r w:rsidRPr="00114348">
        <w:rPr>
          <w:rFonts w:cstheme="minorHAnsi"/>
          <w:b/>
          <w:bCs/>
          <w:sz w:val="24"/>
          <w:szCs w:val="24"/>
        </w:rPr>
        <w:lastRenderedPageBreak/>
        <w:t>ANEXA 1 LA FORMULARUL DE OFERTA</w:t>
      </w:r>
    </w:p>
    <w:p w14:paraId="6C1C13B2" w14:textId="77777777" w:rsidR="00114348" w:rsidRPr="00114348" w:rsidRDefault="00114348" w:rsidP="00114348">
      <w:pPr>
        <w:rPr>
          <w:rFonts w:cstheme="minorHAnsi"/>
          <w:b/>
          <w:bCs/>
          <w:sz w:val="24"/>
          <w:szCs w:val="24"/>
        </w:rPr>
      </w:pPr>
    </w:p>
    <w:p w14:paraId="0C2C8C74" w14:textId="77777777" w:rsidR="00114348" w:rsidRPr="00114348" w:rsidRDefault="00114348" w:rsidP="00114348">
      <w:pPr>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114348">
      <w:pPr>
        <w:rPr>
          <w:rFonts w:cstheme="minorHAnsi"/>
          <w:b/>
          <w:bCs/>
          <w:i/>
          <w:iCs/>
          <w:sz w:val="24"/>
          <w:szCs w:val="24"/>
        </w:rPr>
      </w:pPr>
    </w:p>
    <w:p w14:paraId="51669901" w14:textId="77777777" w:rsidR="00114348" w:rsidRPr="00114348" w:rsidRDefault="00114348" w:rsidP="00114348">
      <w:pPr>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1F427B">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114348">
            <w:pPr>
              <w:spacing w:after="0" w:line="24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1F427B">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1F427B">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77777777" w:rsidR="00114348" w:rsidRPr="00114348" w:rsidRDefault="00114348" w:rsidP="00114348">
            <w:pPr>
              <w:spacing w:after="0" w:line="24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 sau accesoriului/dotării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1F427B">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1F427B">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1F427B">
        <w:trPr>
          <w:gridAfter w:val="1"/>
          <w:wAfter w:w="10" w:type="dxa"/>
          <w:trHeight w:val="1725"/>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bl>
    <w:p w14:paraId="334A966E" w14:textId="77777777" w:rsidR="00114348" w:rsidRPr="00114348" w:rsidRDefault="00114348" w:rsidP="00114348">
      <w:pPr>
        <w:rPr>
          <w:rFonts w:cstheme="minorHAnsi"/>
          <w:sz w:val="24"/>
          <w:szCs w:val="24"/>
        </w:rPr>
      </w:pPr>
    </w:p>
    <w:p w14:paraId="4F79BD2C" w14:textId="77777777" w:rsidR="00114348" w:rsidRPr="00114348" w:rsidRDefault="00114348" w:rsidP="00114348">
      <w:pPr>
        <w:rPr>
          <w:rFonts w:cstheme="minorHAnsi"/>
          <w:sz w:val="24"/>
          <w:szCs w:val="24"/>
        </w:rPr>
      </w:pPr>
    </w:p>
    <w:p w14:paraId="0C5B1834" w14:textId="77777777" w:rsidR="00114348" w:rsidRPr="00114348" w:rsidRDefault="00114348" w:rsidP="00114348">
      <w:pPr>
        <w:rPr>
          <w:sz w:val="24"/>
          <w:szCs w:val="24"/>
        </w:rPr>
      </w:pPr>
    </w:p>
    <w:p w14:paraId="287433F5" w14:textId="77777777" w:rsidR="00114348" w:rsidRDefault="00114348" w:rsidP="00BA7040">
      <w:pPr>
        <w:jc w:val="both"/>
        <w:rPr>
          <w:sz w:val="24"/>
          <w:szCs w:val="24"/>
        </w:rPr>
        <w:sectPr w:rsidR="00114348" w:rsidSect="00794ED5">
          <w:headerReference w:type="default" r:id="rId11"/>
          <w:pgSz w:w="11906" w:h="16838"/>
          <w:pgMar w:top="2127" w:right="849" w:bottom="1417" w:left="1417" w:header="708" w:footer="708" w:gutter="0"/>
          <w:cols w:space="708"/>
          <w:docGrid w:linePitch="360"/>
        </w:sectPr>
      </w:pPr>
    </w:p>
    <w:p w14:paraId="72CB5132" w14:textId="64415DBB" w:rsidR="00786F0D" w:rsidRDefault="00786F0D" w:rsidP="00BA7040">
      <w:pPr>
        <w:jc w:val="both"/>
        <w:rPr>
          <w:sz w:val="24"/>
          <w:szCs w:val="24"/>
        </w:rPr>
      </w:pPr>
    </w:p>
    <w:p w14:paraId="2603FA3E" w14:textId="39D69E03" w:rsidR="00786F0D" w:rsidRDefault="00BA7040" w:rsidP="00BA7040">
      <w:pPr>
        <w:pStyle w:val="Heading2"/>
      </w:pPr>
      <w:r w:rsidRPr="00BA7040">
        <w:t xml:space="preserve">Formular </w:t>
      </w:r>
      <w:r w:rsidR="00114348">
        <w:t>7</w:t>
      </w:r>
    </w:p>
    <w:p w14:paraId="068049E1" w14:textId="77777777" w:rsidR="00786F0D" w:rsidRDefault="00786F0D" w:rsidP="00BA7040">
      <w:pPr>
        <w:jc w:val="both"/>
        <w:rPr>
          <w:sz w:val="24"/>
          <w:szCs w:val="24"/>
        </w:rPr>
      </w:pPr>
    </w:p>
    <w:p w14:paraId="0CF9F647" w14:textId="77777777" w:rsidR="00EA32E5" w:rsidRPr="00EA32E5" w:rsidRDefault="00EA32E5" w:rsidP="00114348"/>
    <w:p w14:paraId="6C69C514" w14:textId="77777777" w:rsidR="00EA32E5" w:rsidRPr="00EA32E5" w:rsidRDefault="00EA32E5" w:rsidP="00EA32E5">
      <w:pPr>
        <w:spacing w:after="200" w:line="276" w:lineRule="auto"/>
        <w:rPr>
          <w:kern w:val="0"/>
        </w:rPr>
      </w:pPr>
      <w:r w:rsidRPr="00EA32E5">
        <w:rPr>
          <w:b/>
          <w:bCs/>
          <w:i/>
          <w:iCs/>
          <w:kern w:val="0"/>
          <w:sz w:val="24"/>
          <w:szCs w:val="24"/>
        </w:rPr>
        <w:t>Ofertant (denumire)</w:t>
      </w:r>
    </w:p>
    <w:p w14:paraId="30BA6E74" w14:textId="77777777" w:rsidR="00EA32E5" w:rsidRPr="00EA32E5" w:rsidRDefault="00EA32E5" w:rsidP="00EA32E5">
      <w:pPr>
        <w:spacing w:after="200" w:line="276" w:lineRule="auto"/>
        <w:jc w:val="center"/>
        <w:rPr>
          <w:b/>
          <w:bCs/>
          <w:kern w:val="0"/>
          <w:sz w:val="32"/>
          <w:szCs w:val="32"/>
        </w:rPr>
      </w:pPr>
      <w:r w:rsidRPr="00EA32E5">
        <w:rPr>
          <w:b/>
          <w:bCs/>
          <w:kern w:val="0"/>
          <w:sz w:val="32"/>
          <w:szCs w:val="32"/>
        </w:rPr>
        <w:t>Propunere tehnică</w:t>
      </w:r>
    </w:p>
    <w:p w14:paraId="7B2C180D" w14:textId="77777777" w:rsidR="00EA32E5" w:rsidRPr="00EA32E5" w:rsidRDefault="00EA32E5" w:rsidP="00EA32E5">
      <w:pPr>
        <w:spacing w:after="200" w:line="276" w:lineRule="auto"/>
        <w:rPr>
          <w:kern w:val="0"/>
        </w:rPr>
      </w:pPr>
    </w:p>
    <w:p w14:paraId="65A3A89A" w14:textId="77777777" w:rsidR="00EA32E5" w:rsidRPr="00EA32E5" w:rsidRDefault="00EA32E5" w:rsidP="00EA32E5">
      <w:pPr>
        <w:spacing w:after="200" w:line="276" w:lineRule="auto"/>
        <w:rPr>
          <w:kern w:val="0"/>
        </w:rPr>
      </w:pPr>
      <w:r w:rsidRPr="00EA32E5">
        <w:rPr>
          <w:kern w:val="0"/>
        </w:rPr>
        <w:t>Prezentarea generală a Propunerii tehnice ( se vor completa aspectele considerate relevante de către Ofertant)</w:t>
      </w:r>
    </w:p>
    <w:p w14:paraId="5287FBC7" w14:textId="77777777" w:rsidR="00EA32E5" w:rsidRPr="00EA32E5" w:rsidRDefault="00EA32E5" w:rsidP="00EA32E5">
      <w:pPr>
        <w:spacing w:after="0" w:line="360" w:lineRule="exact"/>
        <w:rPr>
          <w:rFonts w:cstheme="minorHAnsi"/>
          <w:kern w:val="0"/>
        </w:rPr>
      </w:pPr>
    </w:p>
    <w:p w14:paraId="45D2E75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470203F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p w14:paraId="335E20C0" w14:textId="77777777" w:rsidR="00EA32E5" w:rsidRPr="00EA32E5" w:rsidRDefault="00EA32E5" w:rsidP="00EA32E5">
      <w:pPr>
        <w:keepNext/>
        <w:keepLines/>
        <w:tabs>
          <w:tab w:val="left" w:pos="993"/>
        </w:tabs>
        <w:spacing w:after="0" w:line="276"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p w14:paraId="3D1B245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tbl>
      <w:tblPr>
        <w:tblW w:w="14643"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32"/>
        <w:gridCol w:w="2726"/>
        <w:gridCol w:w="970"/>
        <w:gridCol w:w="893"/>
        <w:gridCol w:w="238"/>
        <w:gridCol w:w="1183"/>
        <w:gridCol w:w="238"/>
        <w:gridCol w:w="1308"/>
        <w:gridCol w:w="238"/>
        <w:gridCol w:w="713"/>
        <w:gridCol w:w="238"/>
        <w:gridCol w:w="1343"/>
        <w:gridCol w:w="238"/>
        <w:gridCol w:w="1091"/>
        <w:gridCol w:w="238"/>
        <w:gridCol w:w="902"/>
        <w:gridCol w:w="238"/>
        <w:gridCol w:w="978"/>
        <w:gridCol w:w="238"/>
      </w:tblGrid>
      <w:tr w:rsidR="00EA32E5" w:rsidRPr="00EA32E5" w14:paraId="1E5667BF" w14:textId="77777777" w:rsidTr="003548ED">
        <w:trPr>
          <w:gridAfter w:val="1"/>
          <w:wAfter w:w="238" w:type="dxa"/>
          <w:trHeight w:val="660"/>
          <w:tblHeader/>
        </w:trPr>
        <w:tc>
          <w:tcPr>
            <w:tcW w:w="6642" w:type="dxa"/>
            <w:gridSpan w:val="6"/>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lastRenderedPageBreak/>
              <w:t>Cerințe minimale și obligatorii indicate de către Beneficiar în documentația procedurii</w:t>
            </w:r>
          </w:p>
        </w:tc>
        <w:tc>
          <w:tcPr>
            <w:tcW w:w="7763" w:type="dxa"/>
            <w:gridSpan w:val="1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3548ED">
        <w:trPr>
          <w:gridAfter w:val="1"/>
          <w:wAfter w:w="238" w:type="dxa"/>
          <w:trHeight w:val="660"/>
          <w:tblHeader/>
        </w:trPr>
        <w:tc>
          <w:tcPr>
            <w:tcW w:w="632"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272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p>
        </w:tc>
        <w:tc>
          <w:tcPr>
            <w:tcW w:w="97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8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1421" w:type="dxa"/>
            <w:gridSpan w:val="2"/>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1546"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951"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581"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329"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1140"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1216"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EA32E5" w:rsidRPr="00EA32E5" w14:paraId="4903EF1C"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AAB0D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1  </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989A6E" w14:textId="77777777" w:rsidR="00497BDE" w:rsidRPr="004E0119" w:rsidRDefault="00497BDE" w:rsidP="00497BDE">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Videoproiector DLP Full HD 1920 x 1080,</w:t>
            </w:r>
          </w:p>
          <w:p w14:paraId="2669220A" w14:textId="77777777" w:rsidR="00497BDE" w:rsidRPr="004E0119" w:rsidRDefault="00497BDE" w:rsidP="00497BDE">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4500 lumeni, </w:t>
            </w:r>
          </w:p>
          <w:p w14:paraId="2A4B9654" w14:textId="77777777" w:rsidR="00497BDE" w:rsidRPr="004E0119" w:rsidRDefault="00497BDE" w:rsidP="00497BDE">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contrast 300.000:1, </w:t>
            </w:r>
          </w:p>
          <w:p w14:paraId="30D2CCF0" w14:textId="77777777" w:rsidR="00497BDE" w:rsidRPr="004E0119" w:rsidRDefault="00497BDE" w:rsidP="00497BDE">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2 x HDMI 2.0 </w:t>
            </w:r>
          </w:p>
          <w:p w14:paraId="220CE469" w14:textId="77777777" w:rsidR="00497BDE" w:rsidRPr="004E0119" w:rsidRDefault="00497BDE" w:rsidP="00497BDE">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Outputs </w:t>
            </w:r>
          </w:p>
          <w:p w14:paraId="63A36616" w14:textId="77777777" w:rsidR="00497BDE" w:rsidRPr="004E0119" w:rsidRDefault="00497BDE" w:rsidP="00497BDE">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1 x Audio 3.5mm, </w:t>
            </w:r>
          </w:p>
          <w:p w14:paraId="0E9040F2" w14:textId="77777777" w:rsidR="00497BDE" w:rsidRPr="004E0119" w:rsidRDefault="00497BDE" w:rsidP="00497BDE">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1 x USB-A power 1A, </w:t>
            </w:r>
          </w:p>
          <w:p w14:paraId="38DC03FE" w14:textId="4F184D6B" w:rsidR="00EA32E5" w:rsidRPr="004E0119" w:rsidRDefault="00497BDE" w:rsidP="00497BDE">
            <w:pPr>
              <w:spacing w:after="0" w:line="360" w:lineRule="auto"/>
              <w:textAlignment w:val="baseline"/>
              <w:rPr>
                <w:rFonts w:eastAsia="Times New Roman" w:cstheme="minorHAnsi"/>
                <w:kern w:val="0"/>
                <w:lang w:eastAsia="ro-RO"/>
                <w14:ligatures w14:val="none"/>
              </w:rPr>
            </w:pPr>
            <w:r w:rsidRPr="004E0119">
              <w:rPr>
                <w:rFonts w:cstheme="minorHAnsi"/>
              </w:rPr>
              <w:t>Control 1 x RS232,</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91F100" w14:textId="541D2FE8" w:rsidR="00EA32E5" w:rsidRPr="004E0119" w:rsidRDefault="007A6BC5" w:rsidP="00EA32E5">
            <w:pPr>
              <w:spacing w:after="0" w:line="360" w:lineRule="auto"/>
              <w:jc w:val="center"/>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1</w:t>
            </w:r>
            <w:r w:rsidR="00B63B86" w:rsidRPr="004E0119">
              <w:rPr>
                <w:rFonts w:eastAsia="Times New Roman" w:cstheme="minorHAnsi"/>
                <w:kern w:val="0"/>
                <w:lang w:eastAsia="ro-RO"/>
                <w14:ligatures w14:val="none"/>
              </w:rPr>
              <w:t>0</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D78E7A" w14:textId="68425905" w:rsidR="00EA32E5" w:rsidRPr="003548ED" w:rsidRDefault="003548ED" w:rsidP="00EA32E5">
            <w:pPr>
              <w:spacing w:after="0" w:line="360" w:lineRule="auto"/>
              <w:jc w:val="center"/>
              <w:textAlignment w:val="baseline"/>
              <w:rPr>
                <w:rFonts w:eastAsia="Times New Roman" w:cstheme="minorHAnsi"/>
                <w:kern w:val="0"/>
                <w:sz w:val="18"/>
                <w:szCs w:val="18"/>
                <w:lang w:eastAsia="ro-RO"/>
                <w14:ligatures w14:val="none"/>
              </w:rPr>
            </w:pPr>
            <w:r w:rsidRPr="003548ED">
              <w:rPr>
                <w:rFonts w:cstheme="minorHAnsi"/>
                <w:b/>
                <w:iCs/>
                <w:sz w:val="18"/>
                <w:szCs w:val="18"/>
              </w:rPr>
              <w:t>2 ani cu efect de la data acceptării de către Beneficiar a produsului</w:t>
            </w: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4555EB" w14:textId="5216919B" w:rsidR="00EA32E5" w:rsidRPr="00EA32E5" w:rsidRDefault="00FE27CB" w:rsidP="00EA32E5">
            <w:pPr>
              <w:spacing w:after="0" w:line="360" w:lineRule="auto"/>
              <w:textAlignment w:val="baseline"/>
              <w:rPr>
                <w:rFonts w:eastAsiaTheme="majorEastAsia" w:cstheme="minorHAnsi"/>
                <w:color w:val="000000"/>
                <w:kern w:val="0"/>
                <w:sz w:val="18"/>
                <w:szCs w:val="18"/>
                <w:lang w:eastAsia="ro-RO"/>
                <w14:ligatures w14:val="none"/>
              </w:rPr>
            </w:pPr>
            <w:r w:rsidRPr="00B91E97">
              <w:rPr>
                <w:rFonts w:cstheme="minorHAnsi"/>
                <w:bCs/>
                <w:iCs/>
              </w:rPr>
              <w:t>30 zile calendaristice de la semnarea contractului</w:t>
            </w: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FDF2B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155F262"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07C8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79F5581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5440AA5E" w14:textId="77777777" w:rsidR="00EA32E5" w:rsidRPr="00EA32E5" w:rsidRDefault="00EA32E5" w:rsidP="00EA32E5">
            <w:pPr>
              <w:spacing w:after="0" w:line="360" w:lineRule="auto"/>
              <w:jc w:val="center"/>
              <w:textAlignment w:val="baseline"/>
              <w:rPr>
                <w:rFonts w:cstheme="minorHAnsi"/>
                <w:kern w:val="0"/>
                <w:sz w:val="18"/>
                <w:szCs w:val="18"/>
              </w:rPr>
            </w:pPr>
          </w:p>
          <w:p w14:paraId="4FD4AD7E"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D109058"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F7E44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A069160"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A32E5" w:rsidRPr="00EA32E5" w14:paraId="33C45EED"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F8D9D7" w14:textId="05E4E60F" w:rsidR="00EA32E5" w:rsidRPr="00EA32E5" w:rsidRDefault="00820C87"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9EF42A"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Videoproiector 3LCD  sau echivalent</w:t>
            </w:r>
          </w:p>
          <w:p w14:paraId="0609E114"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Full HD, Miracast</w:t>
            </w:r>
          </w:p>
          <w:p w14:paraId="440C6C72"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 xml:space="preserve">4000 lumeni, </w:t>
            </w:r>
          </w:p>
          <w:p w14:paraId="2BA92363"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 xml:space="preserve">Contrast: 16000:1, </w:t>
            </w:r>
          </w:p>
          <w:p w14:paraId="12BF5BDE"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lastRenderedPageBreak/>
              <w:t xml:space="preserve">Zoom optic: 1.6x,  </w:t>
            </w:r>
          </w:p>
          <w:p w14:paraId="52341163"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 xml:space="preserve">VGA: 1xIn, </w:t>
            </w:r>
          </w:p>
          <w:p w14:paraId="328BF695"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 xml:space="preserve">HDMI: 2, </w:t>
            </w:r>
          </w:p>
          <w:p w14:paraId="3E7F7005"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LAN Wireless</w:t>
            </w:r>
          </w:p>
          <w:p w14:paraId="39F94B01" w14:textId="77777777" w:rsidR="00A058C4"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 xml:space="preserve">Composite Video: 1, </w:t>
            </w:r>
          </w:p>
          <w:p w14:paraId="1F5742ED" w14:textId="2BBF4160" w:rsidR="00EA32E5" w:rsidRPr="004E0119" w:rsidRDefault="00A058C4" w:rsidP="00A058C4">
            <w:pPr>
              <w:spacing w:after="0" w:line="360" w:lineRule="auto"/>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USB type A: 1</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AF3CE3" w14:textId="1C2D497E" w:rsidR="00EA32E5" w:rsidRPr="004E0119" w:rsidRDefault="00B63B86" w:rsidP="00EA32E5">
            <w:pPr>
              <w:spacing w:after="0" w:line="360" w:lineRule="auto"/>
              <w:jc w:val="center"/>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lastRenderedPageBreak/>
              <w:t>25</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BFB28B" w14:textId="38CDEA61" w:rsidR="00EA32E5" w:rsidRPr="003548ED" w:rsidRDefault="003548ED" w:rsidP="00EA32E5">
            <w:pPr>
              <w:spacing w:after="0" w:line="360" w:lineRule="auto"/>
              <w:jc w:val="center"/>
              <w:textAlignment w:val="baseline"/>
              <w:rPr>
                <w:rFonts w:eastAsia="Times New Roman" w:cstheme="minorHAnsi"/>
                <w:kern w:val="0"/>
                <w:sz w:val="18"/>
                <w:szCs w:val="18"/>
                <w:lang w:eastAsia="ro-RO"/>
                <w14:ligatures w14:val="none"/>
              </w:rPr>
            </w:pPr>
            <w:r w:rsidRPr="003548ED">
              <w:rPr>
                <w:rFonts w:cstheme="minorHAnsi"/>
                <w:b/>
                <w:iCs/>
                <w:sz w:val="18"/>
                <w:szCs w:val="18"/>
              </w:rPr>
              <w:t>2 ani cu efect de la data acceptării de către Beneficiar a produsului</w:t>
            </w: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8339F6" w14:textId="7A1F7C4C" w:rsidR="00EA32E5" w:rsidRPr="00EA32E5" w:rsidRDefault="00FE27CB"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B91E97">
              <w:rPr>
                <w:rFonts w:cstheme="minorHAnsi"/>
                <w:bCs/>
                <w:iCs/>
              </w:rPr>
              <w:t>30 zile calendaristice de la semnarea contractului</w:t>
            </w: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8535F5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17C952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4185650" w14:textId="32F3F45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4B40D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A66511B"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24247AC"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B63B86" w:rsidRPr="00EA32E5" w14:paraId="36774580"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681A7F" w14:textId="18B20749" w:rsidR="00B63B86" w:rsidRDefault="00B63B86"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3</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F8282C" w14:textId="77777777" w:rsidR="004E0119" w:rsidRPr="004E0119" w:rsidRDefault="004E0119" w:rsidP="004E0119">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Cabluri connectare videoproiector:</w:t>
            </w:r>
          </w:p>
          <w:p w14:paraId="4629FA93" w14:textId="77777777" w:rsidR="004E0119" w:rsidRPr="004E0119" w:rsidRDefault="004E0119" w:rsidP="004E0119">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Cablu HDMI UHD 4K Cromo Line T-T 10m; </w:t>
            </w:r>
          </w:p>
          <w:p w14:paraId="537EA408" w14:textId="77777777" w:rsidR="004E0119" w:rsidRPr="004E0119" w:rsidRDefault="004E0119" w:rsidP="004E0119">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Cablu HDMI Ultra HD 4K Anthra Line T-T 5m; </w:t>
            </w:r>
          </w:p>
          <w:p w14:paraId="3C679D73" w14:textId="77777777" w:rsidR="004E0119" w:rsidRPr="004E0119" w:rsidRDefault="004E0119" w:rsidP="004E0119">
            <w:pPr>
              <w:pStyle w:val="Style"/>
              <w:snapToGrid w:val="0"/>
              <w:spacing w:line="276" w:lineRule="auto"/>
              <w:contextualSpacing/>
              <w:jc w:val="both"/>
              <w:rPr>
                <w:rFonts w:asciiTheme="minorHAnsi" w:hAnsiTheme="minorHAnsi" w:cstheme="minorHAnsi"/>
                <w:sz w:val="22"/>
                <w:szCs w:val="22"/>
                <w:lang w:val="ro-RO"/>
              </w:rPr>
            </w:pPr>
            <w:r w:rsidRPr="004E0119">
              <w:rPr>
                <w:rFonts w:asciiTheme="minorHAnsi" w:hAnsiTheme="minorHAnsi" w:cstheme="minorHAnsi"/>
                <w:sz w:val="22"/>
                <w:szCs w:val="22"/>
                <w:lang w:val="ro-RO"/>
              </w:rPr>
              <w:t xml:space="preserve">Adaptor HDMI CROMO M-M; </w:t>
            </w:r>
          </w:p>
          <w:p w14:paraId="5ECD370D" w14:textId="6E1016BF" w:rsidR="00B63B86" w:rsidRPr="004E0119" w:rsidRDefault="004E0119" w:rsidP="004E0119">
            <w:pPr>
              <w:spacing w:after="0" w:line="360" w:lineRule="auto"/>
              <w:textAlignment w:val="baseline"/>
              <w:rPr>
                <w:rFonts w:eastAsia="Times New Roman" w:cstheme="minorHAnsi"/>
                <w:kern w:val="0"/>
                <w:lang w:eastAsia="ro-RO"/>
                <w14:ligatures w14:val="none"/>
              </w:rPr>
            </w:pPr>
            <w:r w:rsidRPr="004E0119">
              <w:rPr>
                <w:rFonts w:cstheme="minorHAnsi"/>
              </w:rPr>
              <w:t>Cablu HDMI Ultra HD 4K Anthra Line T-T 2m sau echivalent</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C5E16B" w14:textId="00FEFD89" w:rsidR="00B63B86" w:rsidRPr="004E0119" w:rsidRDefault="00B63B86" w:rsidP="00EA32E5">
            <w:pPr>
              <w:spacing w:after="0" w:line="360" w:lineRule="auto"/>
              <w:jc w:val="center"/>
              <w:textAlignment w:val="baseline"/>
              <w:rPr>
                <w:rFonts w:eastAsia="Times New Roman" w:cstheme="minorHAnsi"/>
                <w:kern w:val="0"/>
                <w:lang w:eastAsia="ro-RO"/>
                <w14:ligatures w14:val="none"/>
              </w:rPr>
            </w:pPr>
            <w:r w:rsidRPr="004E0119">
              <w:rPr>
                <w:rFonts w:eastAsia="Times New Roman" w:cstheme="minorHAnsi"/>
                <w:kern w:val="0"/>
                <w:lang w:eastAsia="ro-RO"/>
                <w14:ligatures w14:val="none"/>
              </w:rPr>
              <w:t>25</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65645F" w14:textId="77777777" w:rsidR="00B63B86" w:rsidRPr="003548ED" w:rsidRDefault="00B63B86"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C84139" w14:textId="77777777" w:rsidR="00B63B86" w:rsidRPr="00B91E97" w:rsidRDefault="00B63B86"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07ACE60" w14:textId="77777777" w:rsidR="00B63B86" w:rsidRPr="00EA32E5" w:rsidRDefault="00B63B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24BE1DC" w14:textId="77777777" w:rsidR="00B63B86" w:rsidRPr="00EA32E5" w:rsidRDefault="00B63B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4249C79" w14:textId="77777777" w:rsidR="00B63B86" w:rsidRPr="00EA32E5" w:rsidRDefault="00B63B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B93A8D8" w14:textId="77777777" w:rsidR="00B63B86" w:rsidRPr="00EA32E5" w:rsidRDefault="00B63B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7AC14CF8" w14:textId="77777777" w:rsidR="00B63B86" w:rsidRPr="00EA32E5" w:rsidRDefault="00B63B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4B2B283" w14:textId="77777777" w:rsidR="00B63B86" w:rsidRPr="00EA32E5" w:rsidRDefault="00B63B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6DA9E71" w14:textId="77777777" w:rsidR="00BE23E5" w:rsidRPr="00EA32E5" w:rsidRDefault="00BE23E5" w:rsidP="00EA32E5">
      <w:pPr>
        <w:spacing w:after="0" w:line="360" w:lineRule="exact"/>
        <w:rPr>
          <w:rFonts w:cstheme="minorHAnsi"/>
          <w:kern w:val="0"/>
        </w:rPr>
      </w:pPr>
    </w:p>
    <w:p w14:paraId="0500BF4E" w14:textId="77777777" w:rsidR="00EA32E5" w:rsidRPr="00EA32E5" w:rsidRDefault="00EA32E5" w:rsidP="00EA32E5">
      <w:pPr>
        <w:spacing w:after="0" w:line="360" w:lineRule="exact"/>
        <w:rPr>
          <w:rFonts w:cstheme="minorHAnsi"/>
          <w:kern w:val="0"/>
        </w:rPr>
      </w:pPr>
    </w:p>
    <w:p w14:paraId="08B7BA74"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51"/>
        <w:gridCol w:w="6633"/>
      </w:tblGrid>
      <w:tr w:rsidR="00EA32E5" w:rsidRPr="00EA32E5" w14:paraId="2BB07EA1" w14:textId="77777777" w:rsidTr="001F427B">
        <w:tc>
          <w:tcPr>
            <w:tcW w:w="7109" w:type="dxa"/>
          </w:tcPr>
          <w:p w14:paraId="2DB4F63A"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tcPr>
          <w:p w14:paraId="1256EC36"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13CE3099" w14:textId="77777777" w:rsidTr="001F427B">
        <w:tc>
          <w:tcPr>
            <w:tcW w:w="7109" w:type="dxa"/>
          </w:tcPr>
          <w:p w14:paraId="2CF6A402" w14:textId="77777777" w:rsidR="00EA32E5" w:rsidRPr="00EA32E5" w:rsidRDefault="00EA32E5" w:rsidP="00EA32E5">
            <w:pPr>
              <w:spacing w:line="360" w:lineRule="exact"/>
              <w:rPr>
                <w:rFonts w:cstheme="minorHAnsi"/>
              </w:rPr>
            </w:pPr>
            <w:r w:rsidRPr="00EA32E5">
              <w:rPr>
                <w:rFonts w:cstheme="minorHAnsi"/>
              </w:rPr>
              <w:t>Livrarea se va realiza la Sediul Beneficiarului – Universitatea Româno-Americană, Bd. Expoziției nr. 1B, București 012101.</w:t>
            </w:r>
          </w:p>
          <w:p w14:paraId="0CFE9913" w14:textId="77777777" w:rsidR="00EA32E5" w:rsidRPr="00EA32E5" w:rsidRDefault="00EA32E5" w:rsidP="00EA32E5">
            <w:pPr>
              <w:spacing w:line="360" w:lineRule="exact"/>
              <w:rPr>
                <w:rFonts w:cstheme="minorHAnsi"/>
              </w:rPr>
            </w:pPr>
          </w:p>
        </w:tc>
        <w:tc>
          <w:tcPr>
            <w:tcW w:w="7109" w:type="dxa"/>
          </w:tcPr>
          <w:p w14:paraId="1E433829" w14:textId="77777777" w:rsidR="00EA32E5" w:rsidRPr="00EA32E5" w:rsidRDefault="00EA32E5" w:rsidP="00EA32E5">
            <w:pPr>
              <w:spacing w:line="360" w:lineRule="exact"/>
              <w:rPr>
                <w:rFonts w:cstheme="minorHAnsi"/>
              </w:rPr>
            </w:pPr>
          </w:p>
        </w:tc>
      </w:tr>
    </w:tbl>
    <w:p w14:paraId="682B1DCB" w14:textId="77777777" w:rsidR="00EA32E5" w:rsidRPr="00EA32E5" w:rsidRDefault="00EA32E5" w:rsidP="00EA32E5">
      <w:pPr>
        <w:spacing w:after="0" w:line="360" w:lineRule="exact"/>
        <w:rPr>
          <w:rFonts w:cstheme="minorHAnsi"/>
          <w:kern w:val="0"/>
        </w:rPr>
      </w:pPr>
    </w:p>
    <w:p w14:paraId="5922E822"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2B305611" w14:textId="77777777" w:rsidR="00EA32E5" w:rsidRPr="00EA32E5" w:rsidRDefault="00EA32E5" w:rsidP="00EA32E5">
      <w:pPr>
        <w:spacing w:after="0" w:line="360" w:lineRule="exact"/>
        <w:rPr>
          <w:rFonts w:cstheme="minorHAnsi"/>
          <w:kern w:val="0"/>
        </w:rPr>
      </w:pPr>
    </w:p>
    <w:p w14:paraId="78628B5C"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0"/>
        <w:gridCol w:w="6584"/>
      </w:tblGrid>
      <w:tr w:rsidR="00EA32E5" w:rsidRPr="00EA32E5" w14:paraId="62795CE9" w14:textId="77777777" w:rsidTr="001F427B">
        <w:trPr>
          <w:tblHeader/>
        </w:trPr>
        <w:tc>
          <w:tcPr>
            <w:tcW w:w="7109" w:type="dxa"/>
            <w:shd w:val="clear" w:color="auto" w:fill="AEAAAA" w:themeFill="background2" w:themeFillShade="BF"/>
          </w:tcPr>
          <w:p w14:paraId="778949AC"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8DC320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0994A67" w14:textId="77777777" w:rsidTr="001F427B">
        <w:tc>
          <w:tcPr>
            <w:tcW w:w="7109" w:type="dxa"/>
          </w:tcPr>
          <w:p w14:paraId="64EE5353" w14:textId="77777777" w:rsidR="00EA32E5" w:rsidRPr="00EA32E5" w:rsidRDefault="00EA32E5" w:rsidP="00EA32E5">
            <w:pPr>
              <w:spacing w:line="360" w:lineRule="exact"/>
              <w:jc w:val="both"/>
              <w:rPr>
                <w:rFonts w:cstheme="minorHAnsi"/>
              </w:rPr>
            </w:pPr>
            <w:r w:rsidRPr="00EA32E5">
              <w:rPr>
                <w:rFonts w:cstheme="minorHAnsi"/>
              </w:rPr>
              <w:t>(i)</w:t>
            </w:r>
            <w:r w:rsidRPr="00EA32E5">
              <w:rPr>
                <w:rFonts w:cstheme="minorHAnsi"/>
              </w:rPr>
              <w:tab/>
              <w:t>Toate produsele trebuie să fie noi și neutilizate. Nu vor fi acceptate echipamente de tip refurbish (recondiționate second hand) integral sau componente ale acestora;</w:t>
            </w:r>
          </w:p>
          <w:p w14:paraId="25FF7A96" w14:textId="77777777" w:rsidR="00EA32E5" w:rsidRPr="00EA32E5" w:rsidRDefault="00EA32E5" w:rsidP="00EA32E5">
            <w:pPr>
              <w:spacing w:line="360" w:lineRule="exact"/>
              <w:jc w:val="both"/>
              <w:rPr>
                <w:rFonts w:cstheme="minorHAnsi"/>
              </w:rPr>
            </w:pPr>
          </w:p>
          <w:p w14:paraId="550E8164" w14:textId="77777777" w:rsidR="00EA32E5" w:rsidRPr="00EA32E5" w:rsidRDefault="00EA32E5" w:rsidP="00EA32E5">
            <w:pPr>
              <w:spacing w:line="360" w:lineRule="exact"/>
              <w:jc w:val="both"/>
              <w:rPr>
                <w:rFonts w:cstheme="minorHAnsi"/>
              </w:rPr>
            </w:pPr>
            <w:r w:rsidRPr="00EA32E5">
              <w:rPr>
                <w:rFonts w:cstheme="minorHAnsi"/>
              </w:rPr>
              <w:t>(ii)</w:t>
            </w:r>
            <w:r w:rsidRPr="00EA32E5">
              <w:rPr>
                <w:rFonts w:cstheme="minorHAnsi"/>
              </w:rPr>
              <w:tab/>
              <w:t>Toate produsele trebuie să nu fie declarate End-Of-Life de către Producător la data depunerii Ofertei. 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A32E5">
            <w:pPr>
              <w:spacing w:line="360" w:lineRule="exact"/>
              <w:jc w:val="both"/>
              <w:rPr>
                <w:rFonts w:cstheme="minorHAnsi"/>
              </w:rPr>
            </w:pPr>
          </w:p>
          <w:p w14:paraId="2B816F4C" w14:textId="77777777" w:rsidR="00EA32E5" w:rsidRPr="00EA32E5" w:rsidRDefault="00EA32E5" w:rsidP="00EA32E5">
            <w:pPr>
              <w:spacing w:line="360" w:lineRule="exact"/>
              <w:jc w:val="both"/>
              <w:rPr>
                <w:rFonts w:cstheme="minorHAnsi"/>
              </w:rPr>
            </w:pPr>
            <w:r w:rsidRPr="00EA32E5">
              <w:rPr>
                <w:rFonts w:cstheme="minorHAnsi"/>
              </w:rPr>
              <w:lastRenderedPageBreak/>
              <w:t>(iii)</w:t>
            </w:r>
            <w:r w:rsidRPr="00EA32E5">
              <w:rPr>
                <w:rFonts w:cstheme="minorHAnsi"/>
              </w:rPr>
              <w:tab/>
              <w:t>Toate produsele/echipamentele trebuie să provină de la distribuitori autorizați de către producător.</w:t>
            </w:r>
          </w:p>
          <w:p w14:paraId="1F978C2E" w14:textId="77777777" w:rsidR="00EA32E5" w:rsidRPr="00EA32E5" w:rsidRDefault="00EA32E5" w:rsidP="00EA32E5">
            <w:pPr>
              <w:spacing w:line="360" w:lineRule="exact"/>
              <w:jc w:val="both"/>
              <w:rPr>
                <w:rFonts w:cstheme="minorHAnsi"/>
              </w:rPr>
            </w:pPr>
          </w:p>
        </w:tc>
        <w:tc>
          <w:tcPr>
            <w:tcW w:w="7109" w:type="dxa"/>
          </w:tcPr>
          <w:p w14:paraId="13E984D3" w14:textId="77777777" w:rsidR="00EA32E5" w:rsidRPr="00EA32E5" w:rsidRDefault="00EA32E5" w:rsidP="00EA32E5">
            <w:pPr>
              <w:spacing w:line="360" w:lineRule="exact"/>
              <w:rPr>
                <w:rFonts w:cstheme="minorHAnsi"/>
              </w:rPr>
            </w:pPr>
          </w:p>
        </w:tc>
      </w:tr>
    </w:tbl>
    <w:p w14:paraId="13C80A4B" w14:textId="77777777" w:rsidR="00EA32E5" w:rsidRPr="00EA32E5" w:rsidRDefault="00EA32E5" w:rsidP="00EA32E5">
      <w:pPr>
        <w:spacing w:after="0" w:line="360" w:lineRule="exact"/>
        <w:rPr>
          <w:rFonts w:cstheme="minorHAnsi"/>
          <w:kern w:val="0"/>
        </w:rPr>
      </w:pPr>
    </w:p>
    <w:p w14:paraId="7C3F8D8D" w14:textId="1271ADDF" w:rsidR="00EA32E5" w:rsidRPr="00797563" w:rsidRDefault="00EA32E5" w:rsidP="00797563">
      <w:pPr>
        <w:pStyle w:val="ListParagraph"/>
        <w:keepNext/>
        <w:keepLines/>
        <w:numPr>
          <w:ilvl w:val="1"/>
          <w:numId w:val="25"/>
        </w:numPr>
        <w:tabs>
          <w:tab w:val="left" w:pos="993"/>
        </w:tabs>
        <w:spacing w:after="0" w:line="276" w:lineRule="auto"/>
        <w:outlineLvl w:val="1"/>
        <w:rPr>
          <w:rFonts w:eastAsiaTheme="majorEastAsia" w:cstheme="majorBidi"/>
          <w:b/>
          <w:bCs/>
          <w:color w:val="404040" w:themeColor="text1" w:themeTint="BF"/>
          <w:kern w:val="0"/>
          <w:sz w:val="24"/>
          <w:szCs w:val="24"/>
        </w:rPr>
      </w:pPr>
      <w:r w:rsidRPr="00797563">
        <w:rPr>
          <w:rFonts w:eastAsiaTheme="majorEastAsia" w:cstheme="majorBidi"/>
          <w:b/>
          <w:bCs/>
          <w:color w:val="404040" w:themeColor="text1" w:themeTint="BF"/>
          <w:kern w:val="0"/>
          <w:sz w:val="24"/>
          <w:szCs w:val="24"/>
        </w:rPr>
        <w:t>Cerințe și criterii care au efect reducerea impactului asupra mediului înconjurător</w:t>
      </w:r>
    </w:p>
    <w:p w14:paraId="10C28B96" w14:textId="77777777" w:rsidR="00797563" w:rsidRDefault="00797563" w:rsidP="00797563">
      <w:pPr>
        <w:keepNext/>
        <w:keepLines/>
        <w:tabs>
          <w:tab w:val="left" w:pos="993"/>
        </w:tabs>
        <w:spacing w:after="0" w:line="276" w:lineRule="auto"/>
        <w:outlineLvl w:val="1"/>
        <w:rPr>
          <w:rFonts w:eastAsiaTheme="majorEastAsia" w:cstheme="majorBidi"/>
          <w:b/>
          <w:bCs/>
          <w:color w:val="404040" w:themeColor="text1" w:themeTint="BF"/>
          <w:kern w:val="0"/>
          <w:sz w:val="24"/>
          <w:szCs w:val="24"/>
        </w:rPr>
      </w:pPr>
    </w:p>
    <w:tbl>
      <w:tblPr>
        <w:tblStyle w:val="TableGrid"/>
        <w:tblW w:w="13284" w:type="dxa"/>
        <w:jc w:val="center"/>
        <w:shd w:val="clear" w:color="auto" w:fill="FFFFFF" w:themeFill="background1"/>
        <w:tblLook w:val="04A0" w:firstRow="1" w:lastRow="0" w:firstColumn="1" w:lastColumn="0" w:noHBand="0" w:noVBand="1"/>
      </w:tblPr>
      <w:tblGrid>
        <w:gridCol w:w="4149"/>
        <w:gridCol w:w="4251"/>
        <w:gridCol w:w="4884"/>
      </w:tblGrid>
      <w:tr w:rsidR="00797563" w:rsidRPr="00797563" w14:paraId="054416E0" w14:textId="77777777" w:rsidTr="00797563">
        <w:trPr>
          <w:jc w:val="center"/>
        </w:trPr>
        <w:tc>
          <w:tcPr>
            <w:tcW w:w="8400" w:type="dxa"/>
            <w:gridSpan w:val="2"/>
            <w:shd w:val="clear" w:color="auto" w:fill="FFFFFF" w:themeFill="background1"/>
          </w:tcPr>
          <w:p w14:paraId="04629AB5" w14:textId="034FD18C" w:rsidR="00797563" w:rsidRPr="00797563" w:rsidRDefault="00797563" w:rsidP="00797563">
            <w:pPr>
              <w:spacing w:line="276" w:lineRule="auto"/>
              <w:jc w:val="center"/>
              <w:rPr>
                <w:rFonts w:cstheme="minorHAnsi"/>
                <w:b/>
              </w:rPr>
            </w:pPr>
            <w:r>
              <w:rPr>
                <w:rFonts w:cstheme="minorHAnsi"/>
                <w:b/>
              </w:rPr>
              <w:t>Cerințe Beneficiar</w:t>
            </w:r>
          </w:p>
        </w:tc>
        <w:tc>
          <w:tcPr>
            <w:tcW w:w="4884" w:type="dxa"/>
            <w:shd w:val="clear" w:color="auto" w:fill="FFFFFF" w:themeFill="background1"/>
          </w:tcPr>
          <w:p w14:paraId="55D5C71A" w14:textId="7446E11C" w:rsidR="00797563" w:rsidRPr="00797563" w:rsidRDefault="00797563" w:rsidP="00797563">
            <w:pPr>
              <w:spacing w:line="276" w:lineRule="auto"/>
              <w:jc w:val="center"/>
              <w:rPr>
                <w:rFonts w:cstheme="minorHAnsi"/>
                <w:b/>
              </w:rPr>
            </w:pPr>
            <w:r>
              <w:rPr>
                <w:rFonts w:cstheme="minorHAnsi"/>
                <w:b/>
              </w:rPr>
              <w:t>Modalitate de îndeplinire Ofertant</w:t>
            </w:r>
          </w:p>
        </w:tc>
      </w:tr>
      <w:tr w:rsidR="00797563" w:rsidRPr="00797563" w14:paraId="139CBB6F" w14:textId="58F23CFD" w:rsidTr="00797563">
        <w:trPr>
          <w:jc w:val="center"/>
        </w:trPr>
        <w:tc>
          <w:tcPr>
            <w:tcW w:w="8400" w:type="dxa"/>
            <w:gridSpan w:val="2"/>
            <w:shd w:val="clear" w:color="auto" w:fill="FFFFFF" w:themeFill="background1"/>
          </w:tcPr>
          <w:p w14:paraId="7650C4D9" w14:textId="77777777" w:rsidR="00797563" w:rsidRPr="00797563" w:rsidRDefault="00797563" w:rsidP="00797563">
            <w:pPr>
              <w:spacing w:after="160" w:line="276" w:lineRule="auto"/>
              <w:jc w:val="center"/>
              <w:rPr>
                <w:rFonts w:cstheme="minorHAnsi"/>
                <w:b/>
              </w:rPr>
            </w:pPr>
            <w:r w:rsidRPr="00797563">
              <w:rPr>
                <w:rFonts w:cstheme="minorHAnsi"/>
                <w:b/>
              </w:rPr>
              <w:t>Criterii energetice</w:t>
            </w:r>
          </w:p>
        </w:tc>
        <w:tc>
          <w:tcPr>
            <w:tcW w:w="4884" w:type="dxa"/>
            <w:shd w:val="clear" w:color="auto" w:fill="FFFFFF" w:themeFill="background1"/>
          </w:tcPr>
          <w:p w14:paraId="601A8E66" w14:textId="08AC74B8" w:rsidR="00797563" w:rsidRPr="00797563" w:rsidRDefault="00D07ABD" w:rsidP="00797563">
            <w:pPr>
              <w:spacing w:line="276" w:lineRule="auto"/>
              <w:jc w:val="center"/>
              <w:rPr>
                <w:rFonts w:cstheme="minorHAnsi"/>
                <w:b/>
              </w:rPr>
            </w:pPr>
            <w:r w:rsidRPr="00797563">
              <w:rPr>
                <w:rFonts w:cstheme="minorHAnsi"/>
                <w:b/>
              </w:rPr>
              <w:t>Criterii energetice</w:t>
            </w:r>
          </w:p>
        </w:tc>
      </w:tr>
      <w:tr w:rsidR="00797563" w:rsidRPr="00797563" w14:paraId="1E5A9B29" w14:textId="36E266C7" w:rsidTr="00797563">
        <w:trPr>
          <w:jc w:val="center"/>
        </w:trPr>
        <w:tc>
          <w:tcPr>
            <w:tcW w:w="4149" w:type="dxa"/>
            <w:shd w:val="clear" w:color="auto" w:fill="FFFFFF" w:themeFill="background1"/>
          </w:tcPr>
          <w:p w14:paraId="7404964F" w14:textId="66C182B3" w:rsidR="00797563" w:rsidRPr="00797563" w:rsidRDefault="00797563" w:rsidP="00797563">
            <w:pPr>
              <w:spacing w:after="160" w:line="360" w:lineRule="exact"/>
              <w:jc w:val="both"/>
              <w:rPr>
                <w:rFonts w:cstheme="minorHAnsi"/>
                <w:b/>
              </w:rPr>
            </w:pPr>
            <w:r w:rsidRPr="00797563">
              <w:rPr>
                <w:rFonts w:cstheme="minorHAnsi"/>
                <w:b/>
              </w:rPr>
              <w:t xml:space="preserve">Cerințe minime de performanță energetică </w:t>
            </w:r>
          </w:p>
          <w:p w14:paraId="6F07514D" w14:textId="77777777" w:rsidR="00797563" w:rsidRPr="00797563" w:rsidRDefault="00797563" w:rsidP="00797563">
            <w:pPr>
              <w:spacing w:after="160" w:line="360" w:lineRule="exact"/>
              <w:jc w:val="both"/>
              <w:rPr>
                <w:rFonts w:cstheme="minorHAnsi"/>
                <w:b/>
              </w:rPr>
            </w:pPr>
            <w:r w:rsidRPr="00797563">
              <w:rPr>
                <w:rFonts w:cstheme="minorHAnsi"/>
              </w:rPr>
              <w:t>Eficiența energetică a produselor trebuie să îndeplinească cerințele privind eficiența energetică din cea mai recentă versiune a standardului Energy Star.</w:t>
            </w:r>
          </w:p>
          <w:p w14:paraId="06C6F9E0" w14:textId="77777777" w:rsidR="00797563" w:rsidRPr="00797563" w:rsidRDefault="00797563" w:rsidP="00797563">
            <w:pPr>
              <w:spacing w:after="160" w:line="360" w:lineRule="exact"/>
              <w:jc w:val="both"/>
              <w:rPr>
                <w:rFonts w:cstheme="minorHAnsi"/>
                <w:i/>
              </w:rPr>
            </w:pPr>
            <w:r w:rsidRPr="00797563">
              <w:rPr>
                <w:rFonts w:cstheme="minorHAnsi"/>
                <w:i/>
              </w:rPr>
              <w:t xml:space="preserve">Versiunea în vigoare poate fi consultata la acest link web: </w:t>
            </w:r>
          </w:p>
          <w:p w14:paraId="1A6CC671" w14:textId="77777777" w:rsidR="00797563" w:rsidRPr="00797563" w:rsidRDefault="00D07ABD" w:rsidP="00797563">
            <w:pPr>
              <w:spacing w:after="160" w:line="360" w:lineRule="exact"/>
              <w:jc w:val="both"/>
              <w:rPr>
                <w:rFonts w:cstheme="minorHAnsi"/>
                <w:i/>
              </w:rPr>
            </w:pPr>
            <w:hyperlink r:id="rId12" w:history="1">
              <w:r w:rsidR="00797563" w:rsidRPr="00797563">
                <w:rPr>
                  <w:rFonts w:cstheme="minorHAnsi"/>
                  <w:i/>
                  <w:color w:val="0563C1" w:themeColor="hyperlink"/>
                  <w:u w:val="single"/>
                </w:rPr>
                <w:t>http://www.eu-energystar.org/specifications.htm</w:t>
              </w:r>
            </w:hyperlink>
            <w:r w:rsidR="00797563" w:rsidRPr="00797563">
              <w:rPr>
                <w:rFonts w:cstheme="minorHAnsi"/>
                <w:i/>
              </w:rPr>
              <w:t xml:space="preserve">   </w:t>
            </w:r>
          </w:p>
          <w:p w14:paraId="5A059C24" w14:textId="77777777" w:rsidR="00797563" w:rsidRPr="00797563" w:rsidRDefault="00797563" w:rsidP="00797563">
            <w:pPr>
              <w:spacing w:after="160" w:line="360" w:lineRule="exact"/>
              <w:jc w:val="both"/>
              <w:rPr>
                <w:rFonts w:cstheme="minorHAnsi"/>
                <w:b/>
              </w:rPr>
            </w:pPr>
          </w:p>
        </w:tc>
        <w:tc>
          <w:tcPr>
            <w:tcW w:w="4251" w:type="dxa"/>
            <w:shd w:val="clear" w:color="auto" w:fill="FFFFFF" w:themeFill="background1"/>
          </w:tcPr>
          <w:p w14:paraId="5C41CEEC" w14:textId="27484C1E" w:rsidR="00797563" w:rsidRPr="00797563" w:rsidRDefault="00797563" w:rsidP="00797563">
            <w:pPr>
              <w:spacing w:after="160" w:line="276" w:lineRule="auto"/>
              <w:jc w:val="both"/>
              <w:rPr>
                <w:rFonts w:cstheme="minorHAnsi"/>
                <w:b/>
              </w:rPr>
            </w:pPr>
            <w:r w:rsidRPr="00797563">
              <w:rPr>
                <w:rFonts w:cstheme="minorHAnsi"/>
                <w:b/>
              </w:rPr>
              <w:t>Modalitate de verificare</w:t>
            </w:r>
          </w:p>
          <w:p w14:paraId="5BC8041B" w14:textId="38A309E9" w:rsidR="00797563" w:rsidRPr="00797563" w:rsidRDefault="00797563" w:rsidP="00797563">
            <w:pPr>
              <w:spacing w:after="160" w:line="276" w:lineRule="auto"/>
              <w:jc w:val="both"/>
              <w:rPr>
                <w:rFonts w:cstheme="minorHAnsi"/>
              </w:rPr>
            </w:pPr>
            <w:r w:rsidRPr="00797563">
              <w:rPr>
                <w:rFonts w:cstheme="minorHAnsi"/>
              </w:rPr>
              <w:t xml:space="preserve">Ofertantul trebuie să furnizeze in cadrul Ofertei </w:t>
            </w:r>
            <w:r w:rsidRPr="00797563">
              <w:rPr>
                <w:rFonts w:cstheme="minorHAnsi"/>
                <w:b/>
                <w:bCs/>
              </w:rPr>
              <w:t>rapoarte de testare efectuate conform metodelor de testare prevăzute în cea mai recentă versiune a programului Energy Star</w:t>
            </w:r>
            <w:r w:rsidRPr="00797563">
              <w:rPr>
                <w:rFonts w:cstheme="minorHAnsi"/>
              </w:rPr>
              <w:t xml:space="preserve">. </w:t>
            </w:r>
          </w:p>
          <w:p w14:paraId="2B7F2D5F" w14:textId="256A3C2A" w:rsidR="00797563" w:rsidRPr="00797563" w:rsidRDefault="00797563" w:rsidP="00797563">
            <w:pPr>
              <w:spacing w:after="160" w:line="276" w:lineRule="auto"/>
              <w:jc w:val="both"/>
              <w:rPr>
                <w:rFonts w:cstheme="minorHAnsi"/>
                <w:i/>
              </w:rPr>
            </w:pPr>
            <w:r w:rsidRPr="00797563">
              <w:rPr>
                <w:rFonts w:cstheme="minorHAnsi"/>
                <w:i/>
              </w:rPr>
              <w:t xml:space="preserve">Modelele care s-au calificat pentru programul Energy Star al UE și care sunt înregistrate în baza de date a programului pot fi considerate conforme. </w:t>
            </w:r>
          </w:p>
          <w:p w14:paraId="50C7DC48" w14:textId="107D01B6" w:rsidR="00797563" w:rsidRPr="00797563" w:rsidRDefault="00797563" w:rsidP="00797563">
            <w:pPr>
              <w:spacing w:after="160" w:line="276" w:lineRule="auto"/>
              <w:jc w:val="both"/>
              <w:rPr>
                <w:rFonts w:cstheme="minorHAnsi"/>
                <w:i/>
              </w:rPr>
            </w:pPr>
            <w:r w:rsidRPr="00797563">
              <w:rPr>
                <w:rFonts w:cstheme="minorHAnsi"/>
                <w:i/>
              </w:rPr>
              <w:t xml:space="preserve">Înregistrările Energy Star din cea mai recentă versiune din SUA vor fi de asemenea, acceptate, cu condiția ca testarea să se fi efectuat în conformitate cu cerințele europene privind puterea de intrare. </w:t>
            </w:r>
            <w:r w:rsidRPr="00797563">
              <w:rPr>
                <w:rFonts w:cstheme="minorHAnsi"/>
                <w:i/>
              </w:rPr>
              <w:lastRenderedPageBreak/>
              <w:t>Produsele care dețin eticheta UE ecologică pentru computere personale, laptopuri și computere de tip tabletă sau o altă etichetă ecologică relevantă (de tip I</w:t>
            </w:r>
            <w:r w:rsidRPr="00797563">
              <w:rPr>
                <w:rFonts w:cstheme="minorHAnsi"/>
                <w:i/>
                <w:vertAlign w:val="superscript"/>
              </w:rPr>
              <w:footnoteReference w:id="1"/>
            </w:r>
            <w:r w:rsidRPr="00797563">
              <w:rPr>
                <w:rFonts w:cstheme="minorHAnsi"/>
                <w:i/>
              </w:rPr>
              <w:t xml:space="preserve"> sau ISO 14024) care respectă cerintele specificate sunt considerate conforme</w:t>
            </w:r>
          </w:p>
        </w:tc>
        <w:tc>
          <w:tcPr>
            <w:tcW w:w="4884" w:type="dxa"/>
            <w:shd w:val="clear" w:color="auto" w:fill="FFFFFF" w:themeFill="background1"/>
          </w:tcPr>
          <w:p w14:paraId="268DA5AE" w14:textId="77777777" w:rsidR="00797563" w:rsidRPr="00797563" w:rsidRDefault="00797563" w:rsidP="00797563">
            <w:pPr>
              <w:spacing w:line="276" w:lineRule="auto"/>
              <w:jc w:val="both"/>
              <w:rPr>
                <w:rFonts w:cstheme="minorHAnsi"/>
                <w:b/>
              </w:rPr>
            </w:pPr>
          </w:p>
        </w:tc>
      </w:tr>
      <w:tr w:rsidR="00797563" w:rsidRPr="00797563" w14:paraId="207B80CD" w14:textId="4E00E6E9" w:rsidTr="00797563">
        <w:trPr>
          <w:jc w:val="center"/>
        </w:trPr>
        <w:tc>
          <w:tcPr>
            <w:tcW w:w="8400" w:type="dxa"/>
            <w:gridSpan w:val="2"/>
            <w:shd w:val="clear" w:color="auto" w:fill="FFFFFF" w:themeFill="background1"/>
          </w:tcPr>
          <w:p w14:paraId="14FF480B" w14:textId="77777777" w:rsidR="00797563" w:rsidRPr="00797563" w:rsidRDefault="00797563" w:rsidP="00797563">
            <w:pPr>
              <w:spacing w:after="160" w:line="276" w:lineRule="auto"/>
              <w:jc w:val="center"/>
              <w:rPr>
                <w:rFonts w:cstheme="minorHAnsi"/>
                <w:b/>
              </w:rPr>
            </w:pPr>
            <w:r w:rsidRPr="00797563">
              <w:rPr>
                <w:rFonts w:cstheme="minorHAnsi"/>
                <w:b/>
              </w:rPr>
              <w:t>Criterii privind substanțele periculoase</w:t>
            </w:r>
          </w:p>
        </w:tc>
        <w:tc>
          <w:tcPr>
            <w:tcW w:w="4884" w:type="dxa"/>
            <w:shd w:val="clear" w:color="auto" w:fill="FFFFFF" w:themeFill="background1"/>
          </w:tcPr>
          <w:p w14:paraId="13A746B9" w14:textId="1CE4A18B" w:rsidR="00797563" w:rsidRPr="00797563" w:rsidRDefault="00D07ABD" w:rsidP="00797563">
            <w:pPr>
              <w:spacing w:line="276" w:lineRule="auto"/>
              <w:jc w:val="center"/>
              <w:rPr>
                <w:rFonts w:cstheme="minorHAnsi"/>
                <w:b/>
              </w:rPr>
            </w:pPr>
            <w:r w:rsidRPr="00797563">
              <w:rPr>
                <w:rFonts w:cstheme="minorHAnsi"/>
                <w:b/>
              </w:rPr>
              <w:t>Criterii privind substanțele periculoase</w:t>
            </w:r>
          </w:p>
        </w:tc>
      </w:tr>
      <w:tr w:rsidR="00797563" w:rsidRPr="00797563" w14:paraId="19010D39" w14:textId="37498830" w:rsidTr="00797563">
        <w:trPr>
          <w:jc w:val="center"/>
        </w:trPr>
        <w:tc>
          <w:tcPr>
            <w:tcW w:w="4149" w:type="dxa"/>
            <w:shd w:val="clear" w:color="auto" w:fill="FFFFFF" w:themeFill="background1"/>
          </w:tcPr>
          <w:p w14:paraId="3D08F1CB" w14:textId="264FFA17" w:rsidR="00797563" w:rsidRPr="00797563" w:rsidRDefault="00797563" w:rsidP="00797563">
            <w:pPr>
              <w:spacing w:after="160" w:line="360" w:lineRule="exact"/>
              <w:jc w:val="both"/>
              <w:rPr>
                <w:rFonts w:cstheme="minorHAnsi"/>
                <w:b/>
              </w:rPr>
            </w:pPr>
            <w:r w:rsidRPr="00797563">
              <w:rPr>
                <w:rFonts w:cstheme="minorHAnsi"/>
                <w:b/>
              </w:rPr>
              <w:t>Declarație pentru lista REACH</w:t>
            </w:r>
            <w:r w:rsidRPr="00797563">
              <w:rPr>
                <w:rFonts w:cstheme="minorHAnsi"/>
                <w:b/>
                <w:vertAlign w:val="superscript"/>
              </w:rPr>
              <w:footnoteReference w:id="2"/>
            </w:r>
            <w:r w:rsidRPr="00797563">
              <w:rPr>
                <w:rFonts w:cstheme="minorHAnsi"/>
                <w:b/>
              </w:rPr>
              <w:t xml:space="preserve"> a substanțelor candidate</w:t>
            </w:r>
          </w:p>
          <w:p w14:paraId="1B30D0DD" w14:textId="77777777" w:rsidR="00797563" w:rsidRPr="00797563" w:rsidRDefault="00797563" w:rsidP="00797563">
            <w:pPr>
              <w:spacing w:after="160" w:line="360" w:lineRule="exact"/>
              <w:jc w:val="both"/>
              <w:rPr>
                <w:rFonts w:cstheme="minorHAnsi"/>
              </w:rPr>
            </w:pPr>
            <w:r w:rsidRPr="00797563">
              <w:rPr>
                <w:rFonts w:cstheme="minorHAnsi"/>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3AC97924" w14:textId="77777777" w:rsidR="00797563" w:rsidRPr="00797563" w:rsidRDefault="00797563" w:rsidP="00797563">
            <w:pPr>
              <w:spacing w:after="160" w:line="360" w:lineRule="exact"/>
              <w:jc w:val="both"/>
              <w:rPr>
                <w:rFonts w:cstheme="minorHAnsi"/>
              </w:rPr>
            </w:pPr>
            <w:r w:rsidRPr="00797563">
              <w:rPr>
                <w:rFonts w:cstheme="minorHAnsi"/>
              </w:rPr>
              <w:t xml:space="preserve">- placă de bază cu circuite (inclusiv CPU, RAM, unități grafice); </w:t>
            </w:r>
          </w:p>
          <w:p w14:paraId="5E391F29" w14:textId="77777777" w:rsidR="00797563" w:rsidRPr="00797563" w:rsidRDefault="00797563" w:rsidP="00797563">
            <w:pPr>
              <w:spacing w:after="160" w:line="360" w:lineRule="exact"/>
              <w:jc w:val="both"/>
              <w:rPr>
                <w:rFonts w:cstheme="minorHAnsi"/>
              </w:rPr>
            </w:pPr>
            <w:r w:rsidRPr="00797563">
              <w:rPr>
                <w:rFonts w:cstheme="minorHAnsi"/>
              </w:rPr>
              <w:t xml:space="preserve">- unitate de afișaj (inclusiv retroiluminare); </w:t>
            </w:r>
          </w:p>
          <w:p w14:paraId="506D53DE" w14:textId="77777777" w:rsidR="00797563" w:rsidRPr="00797563" w:rsidRDefault="00797563" w:rsidP="00797563">
            <w:pPr>
              <w:spacing w:after="160" w:line="360" w:lineRule="exact"/>
              <w:jc w:val="both"/>
              <w:rPr>
                <w:rFonts w:cstheme="minorHAnsi"/>
              </w:rPr>
            </w:pPr>
            <w:r w:rsidRPr="00797563">
              <w:rPr>
                <w:rFonts w:cstheme="minorHAnsi"/>
              </w:rPr>
              <w:lastRenderedPageBreak/>
              <w:t xml:space="preserve">- carcase și rame; </w:t>
            </w:r>
          </w:p>
          <w:p w14:paraId="0D373BAD" w14:textId="77777777" w:rsidR="00797563" w:rsidRPr="00797563" w:rsidRDefault="00797563" w:rsidP="00797563">
            <w:pPr>
              <w:spacing w:after="160" w:line="360" w:lineRule="exact"/>
              <w:jc w:val="both"/>
              <w:rPr>
                <w:rFonts w:cstheme="minorHAnsi"/>
              </w:rPr>
            </w:pPr>
            <w:r w:rsidRPr="00797563">
              <w:rPr>
                <w:rFonts w:cstheme="minorHAnsi"/>
              </w:rPr>
              <w:t xml:space="preserve">- tastatură externă, mouse și/sau trackpad; </w:t>
            </w:r>
          </w:p>
          <w:p w14:paraId="1AF90F07" w14:textId="77777777" w:rsidR="00797563" w:rsidRPr="00797563" w:rsidRDefault="00797563" w:rsidP="00797563">
            <w:pPr>
              <w:spacing w:after="160" w:line="360" w:lineRule="exact"/>
              <w:jc w:val="both"/>
              <w:rPr>
                <w:rFonts w:cstheme="minorHAnsi"/>
                <w:b/>
              </w:rPr>
            </w:pPr>
            <w:r w:rsidRPr="00797563">
              <w:rPr>
                <w:rFonts w:cstheme="minorHAnsi"/>
              </w:rPr>
              <w:t>- cabluri externe de alimentare cu curent continuu și curent alternativ (inclusiv adaptoare și surse de alimentare)</w:t>
            </w:r>
          </w:p>
        </w:tc>
        <w:tc>
          <w:tcPr>
            <w:tcW w:w="4251" w:type="dxa"/>
            <w:shd w:val="clear" w:color="auto" w:fill="FFFFFF" w:themeFill="background1"/>
          </w:tcPr>
          <w:p w14:paraId="5FC23557" w14:textId="77777777" w:rsidR="00797563" w:rsidRPr="00797563" w:rsidRDefault="00797563" w:rsidP="00797563">
            <w:pPr>
              <w:spacing w:after="160" w:line="276" w:lineRule="auto"/>
              <w:jc w:val="both"/>
              <w:rPr>
                <w:rFonts w:cstheme="minorHAnsi"/>
                <w:b/>
              </w:rPr>
            </w:pPr>
            <w:r w:rsidRPr="00797563">
              <w:rPr>
                <w:rFonts w:cstheme="minorHAnsi"/>
                <w:b/>
              </w:rPr>
              <w:lastRenderedPageBreak/>
              <w:t>Modalitate de verificare</w:t>
            </w:r>
          </w:p>
          <w:p w14:paraId="693B1F68" w14:textId="77777777" w:rsidR="00797563" w:rsidRPr="00797563" w:rsidRDefault="00797563" w:rsidP="00797563">
            <w:pPr>
              <w:spacing w:after="160" w:line="276" w:lineRule="auto"/>
              <w:jc w:val="both"/>
              <w:rPr>
                <w:rFonts w:cstheme="minorHAnsi"/>
              </w:rPr>
            </w:pPr>
          </w:p>
          <w:p w14:paraId="1C30D8FC" w14:textId="77777777" w:rsidR="00797563" w:rsidRPr="00797563" w:rsidRDefault="00797563" w:rsidP="00797563">
            <w:pPr>
              <w:spacing w:after="160" w:line="276" w:lineRule="auto"/>
              <w:jc w:val="both"/>
              <w:rPr>
                <w:rFonts w:cstheme="minorHAnsi"/>
                <w:b/>
                <w:bCs/>
              </w:rPr>
            </w:pPr>
            <w:r w:rsidRPr="00797563">
              <w:rPr>
                <w:rFonts w:cstheme="minorHAnsi"/>
                <w:b/>
                <w:bCs/>
              </w:rPr>
              <w:t>Ofertantul va prezenta o declarație în care să indice substanțele specifice prezente.</w:t>
            </w:r>
          </w:p>
        </w:tc>
        <w:tc>
          <w:tcPr>
            <w:tcW w:w="4884" w:type="dxa"/>
            <w:shd w:val="clear" w:color="auto" w:fill="FFFFFF" w:themeFill="background1"/>
          </w:tcPr>
          <w:p w14:paraId="1AFA7501" w14:textId="77777777" w:rsidR="00797563" w:rsidRPr="00797563" w:rsidRDefault="00797563" w:rsidP="00797563">
            <w:pPr>
              <w:spacing w:line="276" w:lineRule="auto"/>
              <w:jc w:val="both"/>
              <w:rPr>
                <w:rFonts w:cstheme="minorHAnsi"/>
                <w:b/>
              </w:rPr>
            </w:pPr>
          </w:p>
        </w:tc>
      </w:tr>
      <w:tr w:rsidR="00797563" w:rsidRPr="00797563" w14:paraId="345A5886" w14:textId="2A8128A7" w:rsidTr="00797563">
        <w:trPr>
          <w:jc w:val="center"/>
        </w:trPr>
        <w:tc>
          <w:tcPr>
            <w:tcW w:w="8400" w:type="dxa"/>
            <w:gridSpan w:val="2"/>
            <w:shd w:val="clear" w:color="auto" w:fill="FFFFFF" w:themeFill="background1"/>
          </w:tcPr>
          <w:p w14:paraId="5864F6BB" w14:textId="77777777" w:rsidR="00797563" w:rsidRPr="00797563" w:rsidRDefault="00797563" w:rsidP="00797563">
            <w:pPr>
              <w:spacing w:after="160" w:line="276" w:lineRule="auto"/>
              <w:jc w:val="center"/>
              <w:rPr>
                <w:rFonts w:cstheme="minorHAnsi"/>
                <w:b/>
              </w:rPr>
            </w:pPr>
            <w:r w:rsidRPr="00797563">
              <w:rPr>
                <w:rFonts w:cstheme="minorHAnsi"/>
                <w:b/>
              </w:rPr>
              <w:t>Prelungirea duratei de viață a produsului</w:t>
            </w:r>
          </w:p>
        </w:tc>
        <w:tc>
          <w:tcPr>
            <w:tcW w:w="4884" w:type="dxa"/>
            <w:shd w:val="clear" w:color="auto" w:fill="FFFFFF" w:themeFill="background1"/>
          </w:tcPr>
          <w:p w14:paraId="38015626" w14:textId="0BB17DBE" w:rsidR="00797563" w:rsidRPr="00797563" w:rsidRDefault="00D07ABD" w:rsidP="00797563">
            <w:pPr>
              <w:spacing w:line="276" w:lineRule="auto"/>
              <w:jc w:val="center"/>
              <w:rPr>
                <w:rFonts w:cstheme="minorHAnsi"/>
                <w:b/>
              </w:rPr>
            </w:pPr>
            <w:r w:rsidRPr="00797563">
              <w:rPr>
                <w:rFonts w:cstheme="minorHAnsi"/>
                <w:b/>
              </w:rPr>
              <w:t>Prelungirea duratei de viață a produsului</w:t>
            </w:r>
          </w:p>
        </w:tc>
      </w:tr>
      <w:tr w:rsidR="00797563" w:rsidRPr="00797563" w14:paraId="57A365D1" w14:textId="49F924FC" w:rsidTr="00797563">
        <w:trPr>
          <w:jc w:val="center"/>
        </w:trPr>
        <w:tc>
          <w:tcPr>
            <w:tcW w:w="4149" w:type="dxa"/>
            <w:shd w:val="clear" w:color="auto" w:fill="FFFFFF" w:themeFill="background1"/>
          </w:tcPr>
          <w:p w14:paraId="4D35E64D" w14:textId="1B69E02A" w:rsidR="00797563" w:rsidRPr="00797563" w:rsidRDefault="00797563" w:rsidP="00797563">
            <w:pPr>
              <w:spacing w:after="160" w:line="360" w:lineRule="exact"/>
              <w:jc w:val="both"/>
              <w:rPr>
                <w:rFonts w:cstheme="minorHAnsi"/>
                <w:b/>
              </w:rPr>
            </w:pPr>
            <w:r w:rsidRPr="00797563">
              <w:rPr>
                <w:rFonts w:cstheme="minorHAnsi"/>
                <w:b/>
              </w:rPr>
              <w:t>Garantie</w:t>
            </w:r>
          </w:p>
          <w:p w14:paraId="16E7BE15" w14:textId="048184E7" w:rsidR="00797563" w:rsidRPr="00797563" w:rsidRDefault="00797563" w:rsidP="00797563">
            <w:pPr>
              <w:spacing w:after="160" w:line="360" w:lineRule="exact"/>
              <w:jc w:val="both"/>
              <w:rPr>
                <w:rFonts w:cstheme="minorHAnsi"/>
              </w:rPr>
            </w:pPr>
            <w:r w:rsidRPr="00797563">
              <w:rPr>
                <w:rFonts w:cstheme="minorHAnsi"/>
              </w:rPr>
              <w:t>Perioada de garanție va fi de min</w:t>
            </w:r>
            <w:r>
              <w:rPr>
                <w:rFonts w:cstheme="minorHAnsi"/>
              </w:rPr>
              <w:t>i</w:t>
            </w:r>
            <w:r w:rsidRPr="00797563">
              <w:rPr>
                <w:rFonts w:cstheme="minorHAnsi"/>
              </w:rPr>
              <w:t>mum 2 ani cu efect de la data de acceptării de către Beneficiar a livrării conforme a produsului.</w:t>
            </w:r>
          </w:p>
          <w:p w14:paraId="1EA1E7BA" w14:textId="019BE13D" w:rsidR="00797563" w:rsidRPr="00797563" w:rsidRDefault="00797563" w:rsidP="00797563">
            <w:pPr>
              <w:spacing w:after="160" w:line="360" w:lineRule="exact"/>
              <w:jc w:val="both"/>
              <w:rPr>
                <w:rFonts w:cstheme="minorHAnsi"/>
              </w:rPr>
            </w:pPr>
            <w:r w:rsidRPr="00797563">
              <w:rPr>
                <w:rFonts w:cstheme="minorHAnsi"/>
              </w:rPr>
              <w:t xml:space="preserve">Garanția trebuie să acopere reparațiile sau înlocuirile, inclusiv ridicarea și returnarea sau reparații la fața locului. </w:t>
            </w:r>
          </w:p>
          <w:p w14:paraId="44437E32" w14:textId="77777777" w:rsidR="00797563" w:rsidRPr="00797563" w:rsidRDefault="00797563" w:rsidP="00797563">
            <w:pPr>
              <w:spacing w:after="160" w:line="360" w:lineRule="exact"/>
              <w:jc w:val="both"/>
              <w:rPr>
                <w:rFonts w:cstheme="minorHAnsi"/>
              </w:rPr>
            </w:pPr>
            <w:r w:rsidRPr="00797563">
              <w:rPr>
                <w:rFonts w:cstheme="minorHAnsi"/>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6C4D23C5" w14:textId="77777777" w:rsidR="00797563" w:rsidRPr="00797563" w:rsidRDefault="00797563" w:rsidP="00797563">
            <w:pPr>
              <w:spacing w:after="160" w:line="360" w:lineRule="exact"/>
              <w:jc w:val="both"/>
              <w:rPr>
                <w:rFonts w:cstheme="minorHAnsi"/>
                <w:b/>
              </w:rPr>
            </w:pPr>
            <w:r w:rsidRPr="00797563">
              <w:rPr>
                <w:rFonts w:cstheme="minorHAnsi"/>
                <w:b/>
              </w:rPr>
              <w:lastRenderedPageBreak/>
              <w:t>Detaliere sectiunea 3.3 din prezentul Caiet de sarcini.</w:t>
            </w:r>
          </w:p>
        </w:tc>
        <w:tc>
          <w:tcPr>
            <w:tcW w:w="4251" w:type="dxa"/>
            <w:shd w:val="clear" w:color="auto" w:fill="FFFFFF" w:themeFill="background1"/>
          </w:tcPr>
          <w:p w14:paraId="6074B250" w14:textId="6F3BEE75" w:rsidR="00797563" w:rsidRPr="00797563" w:rsidRDefault="00797563" w:rsidP="00797563">
            <w:pPr>
              <w:spacing w:after="160" w:line="276" w:lineRule="auto"/>
              <w:jc w:val="both"/>
              <w:rPr>
                <w:rFonts w:cstheme="minorHAnsi"/>
                <w:b/>
              </w:rPr>
            </w:pPr>
            <w:r w:rsidRPr="00797563">
              <w:rPr>
                <w:rFonts w:cstheme="minorHAnsi"/>
                <w:b/>
              </w:rPr>
              <w:lastRenderedPageBreak/>
              <w:t>Modalitate de verificare</w:t>
            </w:r>
          </w:p>
          <w:p w14:paraId="77E9991A" w14:textId="77777777" w:rsidR="00797563" w:rsidRPr="00797563" w:rsidRDefault="00797563" w:rsidP="00797563">
            <w:pPr>
              <w:spacing w:after="160" w:line="276" w:lineRule="auto"/>
              <w:jc w:val="both"/>
              <w:rPr>
                <w:rFonts w:cstheme="minorHAnsi"/>
                <w:b/>
                <w:bCs/>
              </w:rPr>
            </w:pPr>
            <w:r w:rsidRPr="00797563">
              <w:rPr>
                <w:rFonts w:cstheme="minorHAnsi"/>
                <w:b/>
                <w:bCs/>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760CBBA6" w14:textId="77777777" w:rsidR="00797563" w:rsidRPr="00797563" w:rsidRDefault="00797563" w:rsidP="00797563">
            <w:pPr>
              <w:spacing w:line="276" w:lineRule="auto"/>
              <w:jc w:val="both"/>
              <w:rPr>
                <w:rFonts w:cstheme="minorHAnsi"/>
                <w:b/>
              </w:rPr>
            </w:pPr>
          </w:p>
        </w:tc>
      </w:tr>
      <w:tr w:rsidR="00797563" w:rsidRPr="00797563" w14:paraId="5622497A" w14:textId="2B74D62F" w:rsidTr="00797563">
        <w:trPr>
          <w:jc w:val="center"/>
        </w:trPr>
        <w:tc>
          <w:tcPr>
            <w:tcW w:w="8400" w:type="dxa"/>
            <w:gridSpan w:val="2"/>
            <w:shd w:val="clear" w:color="auto" w:fill="FFFFFF" w:themeFill="background1"/>
          </w:tcPr>
          <w:p w14:paraId="3285E801" w14:textId="77777777" w:rsidR="00797563" w:rsidRPr="00797563" w:rsidRDefault="00797563" w:rsidP="00797563">
            <w:pPr>
              <w:spacing w:after="160" w:line="276" w:lineRule="auto"/>
              <w:jc w:val="center"/>
              <w:rPr>
                <w:rFonts w:cstheme="minorHAnsi"/>
                <w:b/>
              </w:rPr>
            </w:pPr>
            <w:r w:rsidRPr="00797563">
              <w:rPr>
                <w:rFonts w:cstheme="minorHAnsi"/>
                <w:b/>
              </w:rPr>
              <w:t>Principiul DNSH ”de a nu prejudicial în mod semnificativ” – ”do no significant harm”</w:t>
            </w:r>
          </w:p>
        </w:tc>
        <w:tc>
          <w:tcPr>
            <w:tcW w:w="4884" w:type="dxa"/>
            <w:shd w:val="clear" w:color="auto" w:fill="FFFFFF" w:themeFill="background1"/>
          </w:tcPr>
          <w:p w14:paraId="3C49A0F7" w14:textId="37A1571F" w:rsidR="00797563" w:rsidRPr="00797563" w:rsidRDefault="00D07ABD" w:rsidP="00797563">
            <w:pPr>
              <w:spacing w:line="276" w:lineRule="auto"/>
              <w:jc w:val="center"/>
              <w:rPr>
                <w:rFonts w:cstheme="minorHAnsi"/>
                <w:b/>
              </w:rPr>
            </w:pPr>
            <w:r w:rsidRPr="00797563">
              <w:rPr>
                <w:rFonts w:cstheme="minorHAnsi"/>
                <w:b/>
              </w:rPr>
              <w:t>Principiul DNSH ”de a nu prejudicial în mod semnificativ” – ”do no significant harm”</w:t>
            </w:r>
          </w:p>
        </w:tc>
      </w:tr>
      <w:tr w:rsidR="00797563" w:rsidRPr="00797563" w14:paraId="782E9836" w14:textId="740214F8" w:rsidTr="00797563">
        <w:trPr>
          <w:jc w:val="center"/>
        </w:trPr>
        <w:tc>
          <w:tcPr>
            <w:tcW w:w="4149" w:type="dxa"/>
            <w:shd w:val="clear" w:color="auto" w:fill="FFFFFF" w:themeFill="background1"/>
          </w:tcPr>
          <w:p w14:paraId="7C69A25C" w14:textId="77777777" w:rsidR="00797563" w:rsidRPr="00797563" w:rsidRDefault="00797563" w:rsidP="00797563">
            <w:pPr>
              <w:spacing w:after="160" w:line="360" w:lineRule="exact"/>
              <w:jc w:val="both"/>
              <w:rPr>
                <w:rFonts w:cstheme="minorHAnsi"/>
                <w:b/>
              </w:rPr>
            </w:pPr>
            <w:r w:rsidRPr="00797563">
              <w:rPr>
                <w:rFonts w:cstheme="minorHAnsi"/>
                <w:b/>
              </w:rPr>
              <w:t>Respectarea principiului DNSH</w:t>
            </w:r>
          </w:p>
        </w:tc>
        <w:tc>
          <w:tcPr>
            <w:tcW w:w="4251" w:type="dxa"/>
            <w:shd w:val="clear" w:color="auto" w:fill="FFFFFF" w:themeFill="background1"/>
          </w:tcPr>
          <w:p w14:paraId="7B86A9D7" w14:textId="77777777" w:rsidR="00797563" w:rsidRPr="00797563" w:rsidRDefault="00797563" w:rsidP="00797563">
            <w:pPr>
              <w:spacing w:after="160" w:line="276" w:lineRule="auto"/>
              <w:jc w:val="both"/>
              <w:rPr>
                <w:rFonts w:cstheme="minorHAnsi"/>
                <w:b/>
              </w:rPr>
            </w:pPr>
            <w:r w:rsidRPr="00797563">
              <w:rPr>
                <w:rFonts w:cstheme="minorHAnsi"/>
                <w:b/>
              </w:rPr>
              <w:t>Modalitatea de verificare</w:t>
            </w:r>
          </w:p>
        </w:tc>
        <w:tc>
          <w:tcPr>
            <w:tcW w:w="4884" w:type="dxa"/>
            <w:shd w:val="clear" w:color="auto" w:fill="FFFFFF" w:themeFill="background1"/>
          </w:tcPr>
          <w:p w14:paraId="0EEB7618" w14:textId="77777777" w:rsidR="00797563" w:rsidRPr="00797563" w:rsidRDefault="00797563" w:rsidP="00797563">
            <w:pPr>
              <w:spacing w:line="276" w:lineRule="auto"/>
              <w:jc w:val="both"/>
              <w:rPr>
                <w:rFonts w:cstheme="minorHAnsi"/>
                <w:b/>
              </w:rPr>
            </w:pPr>
          </w:p>
        </w:tc>
      </w:tr>
      <w:tr w:rsidR="00797563" w:rsidRPr="00797563" w14:paraId="6C0367DA" w14:textId="4CDCC236" w:rsidTr="00797563">
        <w:trPr>
          <w:jc w:val="center"/>
        </w:trPr>
        <w:tc>
          <w:tcPr>
            <w:tcW w:w="4149" w:type="dxa"/>
            <w:shd w:val="clear" w:color="auto" w:fill="FFFFFF" w:themeFill="background1"/>
          </w:tcPr>
          <w:p w14:paraId="2E923A3E" w14:textId="77777777" w:rsidR="00797563" w:rsidRPr="00797563" w:rsidRDefault="00797563" w:rsidP="00797563">
            <w:pPr>
              <w:spacing w:after="160" w:line="360" w:lineRule="exact"/>
              <w:jc w:val="both"/>
              <w:rPr>
                <w:rFonts w:cstheme="minorHAnsi"/>
                <w:bCs/>
              </w:rPr>
            </w:pPr>
            <w:r w:rsidRPr="00797563">
              <w:rPr>
                <w:rFonts w:cstheme="minorHAnsi"/>
                <w:bCs/>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AD12248" w14:textId="77777777" w:rsidR="00797563" w:rsidRPr="00797563" w:rsidRDefault="00797563" w:rsidP="00797563">
            <w:pPr>
              <w:spacing w:after="160" w:line="360" w:lineRule="exact"/>
              <w:jc w:val="both"/>
              <w:rPr>
                <w:rFonts w:cstheme="minorHAnsi"/>
                <w:bCs/>
              </w:rPr>
            </w:pPr>
          </w:p>
          <w:p w14:paraId="041D021F" w14:textId="77777777" w:rsidR="00797563" w:rsidRPr="00797563" w:rsidRDefault="00797563" w:rsidP="00797563">
            <w:pPr>
              <w:spacing w:after="160" w:line="360" w:lineRule="exact"/>
              <w:jc w:val="both"/>
              <w:rPr>
                <w:rFonts w:cstheme="minorHAnsi"/>
                <w:bCs/>
              </w:rPr>
            </w:pPr>
            <w:r w:rsidRPr="00797563">
              <w:rPr>
                <w:rFonts w:cstheme="minorHAnsi"/>
                <w:bCs/>
              </w:rPr>
              <w:t>Pe întreaga durată a ciclului de viață a produselor, nu vor fi prejudiciate niciunul dintre cele 6 obiective de mediu, prin raportare la prevederile art. 17 din Regulamentului (UE) 2020/852, respectiv:</w:t>
            </w:r>
          </w:p>
          <w:p w14:paraId="67E70A32" w14:textId="77777777" w:rsidR="00797563" w:rsidRPr="00797563" w:rsidRDefault="00797563" w:rsidP="00797563">
            <w:pPr>
              <w:spacing w:after="160" w:line="360" w:lineRule="exact"/>
              <w:jc w:val="both"/>
              <w:rPr>
                <w:rFonts w:cstheme="minorHAnsi"/>
                <w:bCs/>
              </w:rPr>
            </w:pPr>
            <w:r w:rsidRPr="00797563">
              <w:rPr>
                <w:rFonts w:cstheme="minorHAnsi"/>
                <w:bCs/>
              </w:rPr>
              <w:lastRenderedPageBreak/>
              <w:t>i.atenuarea schimbărilor climatice, produsele urmând a fi conforme cu cerințele privind energia conform Directivei 2009/125/CE.</w:t>
            </w:r>
          </w:p>
          <w:p w14:paraId="257EFD14" w14:textId="77777777" w:rsidR="00797563" w:rsidRPr="00797563" w:rsidRDefault="00797563" w:rsidP="00797563">
            <w:pPr>
              <w:spacing w:after="160" w:line="360" w:lineRule="exact"/>
              <w:jc w:val="both"/>
              <w:rPr>
                <w:rFonts w:cstheme="minorHAnsi"/>
                <w:bCs/>
              </w:rPr>
            </w:pPr>
            <w:r w:rsidRPr="00797563">
              <w:rPr>
                <w:rFonts w:cstheme="minorHAnsi"/>
                <w:bCs/>
              </w:rPr>
              <w:t>ii.adaptarea la schimbările climatice;</w:t>
            </w:r>
          </w:p>
          <w:p w14:paraId="13BFA4BC" w14:textId="77777777" w:rsidR="00797563" w:rsidRPr="00797563" w:rsidRDefault="00797563" w:rsidP="00797563">
            <w:pPr>
              <w:spacing w:after="160" w:line="360" w:lineRule="exact"/>
              <w:jc w:val="both"/>
              <w:rPr>
                <w:rFonts w:cstheme="minorHAnsi"/>
                <w:bCs/>
              </w:rPr>
            </w:pPr>
            <w:r w:rsidRPr="00797563">
              <w:rPr>
                <w:rFonts w:cstheme="minorHAnsi"/>
                <w:bCs/>
              </w:rPr>
              <w:t>iii.utilizarea durabilă și protecția resurselor de apă și a celor marine;</w:t>
            </w:r>
          </w:p>
          <w:p w14:paraId="3A1F8A2D" w14:textId="77777777" w:rsidR="00797563" w:rsidRPr="00797563" w:rsidRDefault="00797563" w:rsidP="00797563">
            <w:pPr>
              <w:spacing w:after="160" w:line="360" w:lineRule="exact"/>
              <w:jc w:val="both"/>
              <w:rPr>
                <w:rFonts w:cstheme="minorHAnsi"/>
                <w:bCs/>
              </w:rPr>
            </w:pPr>
            <w:r w:rsidRPr="00797563">
              <w:rPr>
                <w:rFonts w:cstheme="minorHAnsi"/>
                <w:bCs/>
              </w:rPr>
              <w:t>iv. tranziția către o economie circulară, inclusiv prevenirea generării de deșeuri și reciclarea acestora.</w:t>
            </w:r>
          </w:p>
          <w:p w14:paraId="6704BDEE" w14:textId="77777777" w:rsidR="00797563" w:rsidRPr="00797563" w:rsidRDefault="00797563" w:rsidP="00797563">
            <w:pPr>
              <w:spacing w:after="160" w:line="360" w:lineRule="exact"/>
              <w:jc w:val="both"/>
              <w:rPr>
                <w:rFonts w:cstheme="minorHAnsi"/>
                <w:bCs/>
              </w:rPr>
            </w:pPr>
            <w:r w:rsidRPr="00797563">
              <w:rPr>
                <w:rFonts w:cstheme="minorHAnsi"/>
                <w:bCs/>
              </w:rPr>
              <w:t>v. prevenirea și controlul poluării;</w:t>
            </w:r>
          </w:p>
          <w:p w14:paraId="3BF74EA5" w14:textId="77777777" w:rsidR="00797563" w:rsidRPr="00797563" w:rsidRDefault="00797563" w:rsidP="00797563">
            <w:pPr>
              <w:spacing w:after="160" w:line="360" w:lineRule="exact"/>
              <w:jc w:val="both"/>
              <w:rPr>
                <w:rFonts w:cstheme="minorHAnsi"/>
                <w:bCs/>
              </w:rPr>
            </w:pPr>
            <w:r w:rsidRPr="00797563">
              <w:rPr>
                <w:rFonts w:cstheme="minorHAnsi"/>
                <w:bCs/>
              </w:rPr>
              <w:t>vi. protecția și refacerea biodiversității și a ecosistemelor.</w:t>
            </w:r>
          </w:p>
          <w:p w14:paraId="1990DB19" w14:textId="77777777" w:rsidR="00797563" w:rsidRPr="00797563" w:rsidRDefault="00797563" w:rsidP="00797563">
            <w:pPr>
              <w:spacing w:after="160" w:line="360" w:lineRule="exact"/>
              <w:jc w:val="both"/>
              <w:rPr>
                <w:rFonts w:cstheme="minorHAnsi"/>
                <w:bCs/>
              </w:rPr>
            </w:pPr>
          </w:p>
          <w:p w14:paraId="653208AD" w14:textId="77777777" w:rsidR="00797563" w:rsidRPr="00797563" w:rsidRDefault="00797563" w:rsidP="00797563">
            <w:pPr>
              <w:spacing w:after="160" w:line="360" w:lineRule="exact"/>
              <w:jc w:val="both"/>
              <w:rPr>
                <w:rFonts w:cstheme="minorHAnsi"/>
                <w:bCs/>
              </w:rPr>
            </w:pPr>
            <w:r w:rsidRPr="00797563">
              <w:rPr>
                <w:rFonts w:cstheme="minorHAnsi"/>
                <w:bCs/>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4B83B056" w14:textId="77777777" w:rsidR="00797563" w:rsidRPr="00797563" w:rsidRDefault="00797563" w:rsidP="00797563">
            <w:pPr>
              <w:spacing w:after="160" w:line="360" w:lineRule="exact"/>
              <w:jc w:val="both"/>
              <w:rPr>
                <w:rFonts w:cstheme="minorHAnsi"/>
                <w:bCs/>
              </w:rPr>
            </w:pPr>
          </w:p>
          <w:p w14:paraId="1610A4C4" w14:textId="77777777" w:rsidR="00797563" w:rsidRPr="00797563" w:rsidRDefault="00797563" w:rsidP="00797563">
            <w:pPr>
              <w:spacing w:after="160" w:line="360" w:lineRule="exact"/>
              <w:jc w:val="both"/>
              <w:rPr>
                <w:rFonts w:cstheme="minorHAnsi"/>
                <w:bCs/>
              </w:rPr>
            </w:pPr>
            <w:r w:rsidRPr="00797563">
              <w:rPr>
                <w:rFonts w:cstheme="minorHAnsi"/>
                <w:bCs/>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p w14:paraId="178DBEA9" w14:textId="77777777" w:rsidR="00797563" w:rsidRPr="00797563" w:rsidRDefault="00797563" w:rsidP="00797563">
            <w:pPr>
              <w:spacing w:after="160" w:line="360" w:lineRule="exact"/>
              <w:jc w:val="both"/>
              <w:rPr>
                <w:rFonts w:cstheme="minorHAnsi"/>
                <w:bCs/>
              </w:rPr>
            </w:pPr>
          </w:p>
          <w:p w14:paraId="33D80980" w14:textId="77777777" w:rsidR="00797563" w:rsidRPr="00797563" w:rsidRDefault="00797563" w:rsidP="00797563">
            <w:pPr>
              <w:spacing w:after="160" w:line="360" w:lineRule="exact"/>
              <w:jc w:val="both"/>
              <w:rPr>
                <w:rFonts w:cstheme="minorHAnsi"/>
                <w:bCs/>
              </w:rPr>
            </w:pPr>
          </w:p>
        </w:tc>
        <w:tc>
          <w:tcPr>
            <w:tcW w:w="4251" w:type="dxa"/>
            <w:shd w:val="clear" w:color="auto" w:fill="FFFFFF" w:themeFill="background1"/>
          </w:tcPr>
          <w:p w14:paraId="01F13E82" w14:textId="77777777" w:rsidR="00797563" w:rsidRPr="00797563" w:rsidRDefault="00797563" w:rsidP="00797563">
            <w:pPr>
              <w:spacing w:after="160" w:line="276" w:lineRule="auto"/>
              <w:jc w:val="both"/>
              <w:rPr>
                <w:rFonts w:cstheme="minorHAnsi"/>
                <w:bCs/>
              </w:rPr>
            </w:pPr>
            <w:r w:rsidRPr="00797563">
              <w:rPr>
                <w:rFonts w:cstheme="minorHAnsi"/>
                <w:bCs/>
              </w:rPr>
              <w:lastRenderedPageBreak/>
              <w:t>Fiecare ofertant va prezenta în cadrul Ofertei:</w:t>
            </w:r>
          </w:p>
          <w:p w14:paraId="1EF7ADE3" w14:textId="77777777" w:rsidR="00797563" w:rsidRPr="00797563" w:rsidRDefault="00797563" w:rsidP="00797563">
            <w:pPr>
              <w:numPr>
                <w:ilvl w:val="0"/>
                <w:numId w:val="26"/>
              </w:numPr>
              <w:spacing w:after="160" w:line="276" w:lineRule="auto"/>
              <w:contextualSpacing/>
              <w:jc w:val="both"/>
              <w:rPr>
                <w:rFonts w:cstheme="minorHAnsi"/>
                <w:b/>
              </w:rPr>
            </w:pPr>
            <w:r w:rsidRPr="00797563">
              <w:rPr>
                <w:rFonts w:cstheme="minorHAnsi"/>
                <w:b/>
              </w:rPr>
              <w:t>Declarația de asumare și respectare a principiului DNSH</w:t>
            </w:r>
          </w:p>
          <w:p w14:paraId="1ED69AD6" w14:textId="77777777" w:rsidR="00797563" w:rsidRPr="00797563" w:rsidRDefault="00797563" w:rsidP="00797563">
            <w:pPr>
              <w:keepNext/>
              <w:keepLines/>
              <w:numPr>
                <w:ilvl w:val="0"/>
                <w:numId w:val="26"/>
              </w:numPr>
              <w:spacing w:before="240" w:after="160" w:line="276" w:lineRule="auto"/>
              <w:jc w:val="both"/>
              <w:outlineLvl w:val="0"/>
              <w:rPr>
                <w:rFonts w:eastAsiaTheme="majorEastAsia" w:cstheme="minorHAnsi"/>
                <w:color w:val="3B3838" w:themeColor="background2" w:themeShade="40"/>
                <w:sz w:val="24"/>
                <w:szCs w:val="32"/>
              </w:rPr>
            </w:pPr>
            <w:r w:rsidRPr="00797563">
              <w:rPr>
                <w:rFonts w:eastAsiaTheme="majorEastAsia" w:cstheme="minorHAnsi"/>
                <w:b/>
                <w:color w:val="3B3838" w:themeColor="background2" w:themeShade="40"/>
                <w:sz w:val="24"/>
                <w:szCs w:val="32"/>
              </w:rPr>
              <w:t>Metodologia de implementare a normelor DNSH</w:t>
            </w:r>
          </w:p>
          <w:p w14:paraId="29FEC528" w14:textId="77777777" w:rsidR="00797563" w:rsidRPr="00797563" w:rsidRDefault="00797563" w:rsidP="00797563">
            <w:pPr>
              <w:keepNext/>
              <w:keepLines/>
              <w:numPr>
                <w:ilvl w:val="0"/>
                <w:numId w:val="26"/>
              </w:numPr>
              <w:spacing w:before="240" w:after="160" w:line="276" w:lineRule="auto"/>
              <w:jc w:val="both"/>
              <w:outlineLvl w:val="0"/>
              <w:rPr>
                <w:rFonts w:eastAsiaTheme="majorEastAsia" w:cstheme="minorHAnsi"/>
                <w:color w:val="3B3838" w:themeColor="background2" w:themeShade="40"/>
                <w:sz w:val="24"/>
                <w:szCs w:val="32"/>
              </w:rPr>
            </w:pPr>
            <w:r w:rsidRPr="00797563">
              <w:rPr>
                <w:rFonts w:eastAsiaTheme="majorEastAsia" w:cstheme="minorHAnsi"/>
                <w:b/>
                <w:color w:val="3B3838" w:themeColor="background2" w:themeShade="40"/>
                <w:sz w:val="24"/>
                <w:szCs w:val="32"/>
              </w:rPr>
              <w:t>Raportul de analiză sustenabilitate și proiectare ecologică (RAPORT DNSH)</w:t>
            </w:r>
          </w:p>
          <w:p w14:paraId="2DDE58F6" w14:textId="77777777" w:rsidR="00797563" w:rsidRPr="00797563" w:rsidRDefault="00797563" w:rsidP="00797563">
            <w:pPr>
              <w:spacing w:after="160" w:line="276" w:lineRule="auto"/>
              <w:ind w:left="720"/>
              <w:contextualSpacing/>
              <w:jc w:val="both"/>
              <w:rPr>
                <w:rFonts w:cstheme="minorHAnsi"/>
                <w:b/>
              </w:rPr>
            </w:pPr>
            <w:r w:rsidRPr="00797563">
              <w:rPr>
                <w:rFonts w:cstheme="minorHAnsi"/>
                <w:b/>
                <w:i/>
                <w:iCs/>
              </w:rPr>
              <w:t>(Nu este solicitat Raport de analiză pentru produsele accesorii)</w:t>
            </w:r>
            <w:r w:rsidRPr="00797563">
              <w:rPr>
                <w:rFonts w:cstheme="minorHAnsi"/>
                <w:b/>
              </w:rPr>
              <w:t xml:space="preserve">. </w:t>
            </w:r>
          </w:p>
          <w:p w14:paraId="4607AF82" w14:textId="77777777" w:rsidR="00797563" w:rsidRPr="00797563" w:rsidRDefault="00797563" w:rsidP="00797563">
            <w:pPr>
              <w:spacing w:after="160" w:line="276" w:lineRule="auto"/>
              <w:jc w:val="both"/>
              <w:rPr>
                <w:rFonts w:cstheme="minorHAnsi"/>
                <w:b/>
              </w:rPr>
            </w:pPr>
          </w:p>
          <w:p w14:paraId="2FE4D569" w14:textId="77777777" w:rsidR="00797563" w:rsidRPr="00797563" w:rsidRDefault="00797563" w:rsidP="00797563">
            <w:pPr>
              <w:spacing w:after="160" w:line="276" w:lineRule="auto"/>
              <w:jc w:val="both"/>
              <w:rPr>
                <w:rFonts w:cstheme="minorHAnsi"/>
                <w:b/>
              </w:rPr>
            </w:pPr>
            <w:r w:rsidRPr="00797563">
              <w:rPr>
                <w:rFonts w:cstheme="minorHAnsi"/>
                <w:b/>
              </w:rPr>
              <w:t>În situația în care se prezintă Raportul de sustenabilitate și proiectare ecologică (RAPORT DNSH) nu este necesară prezentarea și a Metodologiei.</w:t>
            </w:r>
          </w:p>
          <w:p w14:paraId="78DBE60C" w14:textId="77777777" w:rsidR="00797563" w:rsidRPr="00797563" w:rsidRDefault="00797563" w:rsidP="00797563">
            <w:pPr>
              <w:spacing w:after="160" w:line="276" w:lineRule="auto"/>
              <w:ind w:left="720"/>
              <w:contextualSpacing/>
              <w:jc w:val="both"/>
              <w:rPr>
                <w:rFonts w:cstheme="minorHAnsi"/>
                <w:b/>
              </w:rPr>
            </w:pPr>
          </w:p>
          <w:p w14:paraId="27155073" w14:textId="77777777" w:rsidR="00797563" w:rsidRPr="00797563" w:rsidRDefault="00797563" w:rsidP="00797563">
            <w:pPr>
              <w:spacing w:after="160" w:line="276" w:lineRule="auto"/>
              <w:ind w:left="720"/>
              <w:contextualSpacing/>
              <w:jc w:val="both"/>
              <w:rPr>
                <w:rFonts w:cstheme="minorHAnsi"/>
                <w:bCs/>
              </w:rPr>
            </w:pPr>
          </w:p>
          <w:p w14:paraId="77BC0971" w14:textId="77777777" w:rsidR="00797563" w:rsidRPr="00797563" w:rsidRDefault="00797563" w:rsidP="00797563">
            <w:pPr>
              <w:spacing w:after="160" w:line="276" w:lineRule="auto"/>
              <w:jc w:val="both"/>
              <w:rPr>
                <w:rFonts w:cstheme="minorHAnsi"/>
                <w:bCs/>
              </w:rPr>
            </w:pPr>
            <w:r w:rsidRPr="00797563">
              <w:rPr>
                <w:rFonts w:cstheme="minorHAnsi"/>
                <w:bCs/>
              </w:rPr>
              <w:lastRenderedPageBreak/>
              <w:t>În cadrul documentelor prezentate, Ofertanții vor lua în considerare cel puțin următoarele:</w:t>
            </w:r>
          </w:p>
          <w:p w14:paraId="03C320B3" w14:textId="77777777" w:rsidR="00797563" w:rsidRPr="00797563" w:rsidRDefault="00797563" w:rsidP="00797563">
            <w:pPr>
              <w:spacing w:after="160" w:line="276" w:lineRule="auto"/>
              <w:jc w:val="both"/>
              <w:rPr>
                <w:rFonts w:cstheme="minorHAnsi"/>
                <w:bCs/>
              </w:rPr>
            </w:pPr>
          </w:p>
          <w:p w14:paraId="6FCA3530" w14:textId="77777777" w:rsidR="00797563" w:rsidRPr="00797563" w:rsidRDefault="00797563" w:rsidP="00797563">
            <w:pPr>
              <w:numPr>
                <w:ilvl w:val="0"/>
                <w:numId w:val="24"/>
              </w:numPr>
              <w:spacing w:after="160" w:line="276" w:lineRule="auto"/>
              <w:contextualSpacing/>
              <w:jc w:val="both"/>
              <w:rPr>
                <w:rFonts w:cstheme="minorHAnsi"/>
                <w:bCs/>
              </w:rPr>
            </w:pPr>
            <w:r w:rsidRPr="00797563">
              <w:rPr>
                <w:rFonts w:cstheme="minorHAnsi"/>
                <w:bCs/>
              </w:rPr>
              <w:t>Analiza obiectivelor de mediu (6 obiective)</w:t>
            </w:r>
          </w:p>
          <w:p w14:paraId="3B675B30" w14:textId="77777777" w:rsidR="00797563" w:rsidRPr="00797563" w:rsidRDefault="00797563" w:rsidP="00797563">
            <w:pPr>
              <w:numPr>
                <w:ilvl w:val="0"/>
                <w:numId w:val="24"/>
              </w:numPr>
              <w:spacing w:after="160" w:line="276" w:lineRule="auto"/>
              <w:contextualSpacing/>
              <w:jc w:val="both"/>
              <w:rPr>
                <w:rFonts w:cstheme="minorHAnsi"/>
                <w:bCs/>
              </w:rPr>
            </w:pPr>
            <w:r w:rsidRPr="00797563">
              <w:rPr>
                <w:rFonts w:cstheme="minorHAnsi"/>
                <w:bCs/>
              </w:rPr>
              <w:t>Modalitatea de asumare a livrării produselor (ex. Livrarea eficientă din perspectiva transportului, posibilitatea de utilizare a mijloacelor de transport electrice, cu zero emisii și în afara orelor de vârf de trafic)</w:t>
            </w:r>
          </w:p>
          <w:p w14:paraId="072217E2" w14:textId="77777777" w:rsidR="00797563" w:rsidRPr="00797563" w:rsidRDefault="00797563" w:rsidP="00797563">
            <w:pPr>
              <w:numPr>
                <w:ilvl w:val="0"/>
                <w:numId w:val="24"/>
              </w:numPr>
              <w:spacing w:after="160" w:line="276" w:lineRule="auto"/>
              <w:contextualSpacing/>
              <w:jc w:val="both"/>
              <w:rPr>
                <w:rFonts w:cstheme="minorHAnsi"/>
                <w:bCs/>
              </w:rPr>
            </w:pPr>
            <w:r w:rsidRPr="00797563">
              <w:rPr>
                <w:rFonts w:cstheme="minorHAnsi"/>
                <w:bCs/>
              </w:rPr>
              <w:t>Raportul trebuie să fie întocmit sau certificate pentru conformitate de un auditor independent ( auditor de mediu).</w:t>
            </w:r>
          </w:p>
          <w:p w14:paraId="41FAEB9A" w14:textId="77777777" w:rsidR="00797563" w:rsidRPr="00797563" w:rsidRDefault="00797563" w:rsidP="00797563">
            <w:pPr>
              <w:numPr>
                <w:ilvl w:val="0"/>
                <w:numId w:val="24"/>
              </w:numPr>
              <w:spacing w:after="160" w:line="276" w:lineRule="auto"/>
              <w:contextualSpacing/>
              <w:jc w:val="both"/>
              <w:rPr>
                <w:rFonts w:cstheme="minorHAnsi"/>
                <w:bCs/>
              </w:rPr>
            </w:pPr>
            <w:r w:rsidRPr="00797563">
              <w:rPr>
                <w:rFonts w:cstheme="minorHAnsi"/>
                <w:bCs/>
              </w:rPr>
              <w:t>În cadrul Raportului/Metodologiei de implementare trebuie să fie cuprinse aspectele indicate privind respectarea Princpiului DNSH (</w:t>
            </w:r>
            <w:r w:rsidRPr="00797563">
              <w:rPr>
                <w:rFonts w:cstheme="minorHAnsi"/>
                <w:bCs/>
                <w:i/>
                <w:iCs/>
              </w:rPr>
              <w:t>coloana alăturată</w:t>
            </w:r>
            <w:r w:rsidRPr="00797563">
              <w:rPr>
                <w:rFonts w:cstheme="minorHAnsi"/>
                <w:bCs/>
              </w:rPr>
              <w:t>).</w:t>
            </w:r>
          </w:p>
          <w:p w14:paraId="522D5D1E" w14:textId="77777777" w:rsidR="00797563" w:rsidRPr="00797563" w:rsidRDefault="00797563" w:rsidP="00797563">
            <w:pPr>
              <w:spacing w:after="160" w:line="276" w:lineRule="auto"/>
              <w:ind w:left="1080"/>
              <w:contextualSpacing/>
              <w:jc w:val="both"/>
              <w:rPr>
                <w:rFonts w:cstheme="minorHAnsi"/>
                <w:bCs/>
              </w:rPr>
            </w:pPr>
          </w:p>
          <w:p w14:paraId="315A3080" w14:textId="77777777" w:rsidR="00797563" w:rsidRPr="00797563" w:rsidRDefault="00797563" w:rsidP="00797563">
            <w:pPr>
              <w:spacing w:after="160" w:line="276" w:lineRule="auto"/>
              <w:ind w:left="360"/>
              <w:jc w:val="both"/>
              <w:rPr>
                <w:rFonts w:cstheme="minorHAnsi"/>
                <w:bCs/>
              </w:rPr>
            </w:pPr>
          </w:p>
        </w:tc>
        <w:tc>
          <w:tcPr>
            <w:tcW w:w="4884" w:type="dxa"/>
            <w:shd w:val="clear" w:color="auto" w:fill="FFFFFF" w:themeFill="background1"/>
          </w:tcPr>
          <w:p w14:paraId="4C137D24" w14:textId="77777777" w:rsidR="00797563" w:rsidRPr="00797563" w:rsidRDefault="00797563" w:rsidP="00797563">
            <w:pPr>
              <w:spacing w:line="276" w:lineRule="auto"/>
              <w:jc w:val="both"/>
              <w:rPr>
                <w:rFonts w:cstheme="minorHAnsi"/>
                <w:bCs/>
              </w:rPr>
            </w:pPr>
          </w:p>
        </w:tc>
      </w:tr>
      <w:tr w:rsidR="00797563" w:rsidRPr="00797563" w14:paraId="6BCC4462" w14:textId="164AACBE" w:rsidTr="00797563">
        <w:trPr>
          <w:jc w:val="center"/>
        </w:trPr>
        <w:tc>
          <w:tcPr>
            <w:tcW w:w="8400" w:type="dxa"/>
            <w:gridSpan w:val="2"/>
            <w:shd w:val="clear" w:color="auto" w:fill="FFFFFF" w:themeFill="background1"/>
          </w:tcPr>
          <w:p w14:paraId="59B40FBA" w14:textId="77777777" w:rsidR="00797563" w:rsidRPr="00797563" w:rsidRDefault="00797563" w:rsidP="00797563">
            <w:pPr>
              <w:spacing w:after="160" w:line="276" w:lineRule="auto"/>
              <w:jc w:val="center"/>
              <w:rPr>
                <w:rFonts w:cstheme="minorHAnsi"/>
                <w:b/>
              </w:rPr>
            </w:pPr>
            <w:r w:rsidRPr="00797563">
              <w:rPr>
                <w:rFonts w:cstheme="minorHAnsi"/>
                <w:b/>
              </w:rPr>
              <w:lastRenderedPageBreak/>
              <w:t>Alte criterii</w:t>
            </w:r>
          </w:p>
        </w:tc>
        <w:tc>
          <w:tcPr>
            <w:tcW w:w="4884" w:type="dxa"/>
            <w:shd w:val="clear" w:color="auto" w:fill="FFFFFF" w:themeFill="background1"/>
          </w:tcPr>
          <w:p w14:paraId="49D1A74D" w14:textId="291873FE" w:rsidR="00797563" w:rsidRPr="00797563" w:rsidRDefault="00D07ABD" w:rsidP="00797563">
            <w:pPr>
              <w:spacing w:line="276" w:lineRule="auto"/>
              <w:jc w:val="center"/>
              <w:rPr>
                <w:rFonts w:cstheme="minorHAnsi"/>
                <w:b/>
              </w:rPr>
            </w:pPr>
            <w:r w:rsidRPr="00797563">
              <w:rPr>
                <w:rFonts w:cstheme="minorHAnsi"/>
                <w:b/>
              </w:rPr>
              <w:t>Alte criterii</w:t>
            </w:r>
          </w:p>
        </w:tc>
      </w:tr>
      <w:tr w:rsidR="00797563" w:rsidRPr="00797563" w14:paraId="1D48E64D" w14:textId="3FA482DB" w:rsidTr="00797563">
        <w:trPr>
          <w:jc w:val="center"/>
        </w:trPr>
        <w:tc>
          <w:tcPr>
            <w:tcW w:w="4149" w:type="dxa"/>
            <w:shd w:val="clear" w:color="auto" w:fill="FFFFFF" w:themeFill="background1"/>
          </w:tcPr>
          <w:p w14:paraId="1668606F" w14:textId="77777777" w:rsidR="00797563" w:rsidRPr="00797563" w:rsidRDefault="00797563" w:rsidP="00797563">
            <w:pPr>
              <w:spacing w:after="160" w:line="360" w:lineRule="exact"/>
              <w:jc w:val="both"/>
              <w:rPr>
                <w:rFonts w:cstheme="minorHAnsi"/>
                <w:b/>
              </w:rPr>
            </w:pPr>
            <w:r w:rsidRPr="00797563">
              <w:rPr>
                <w:rFonts w:cstheme="minorHAnsi"/>
                <w:b/>
              </w:rPr>
              <w:t>Ambalare</w:t>
            </w:r>
          </w:p>
          <w:p w14:paraId="3D484D7A" w14:textId="77777777" w:rsidR="00797563" w:rsidRPr="00797563" w:rsidRDefault="00797563" w:rsidP="00797563">
            <w:pPr>
              <w:spacing w:after="160" w:line="360" w:lineRule="exact"/>
              <w:jc w:val="both"/>
              <w:rPr>
                <w:rFonts w:cstheme="minorHAnsi"/>
              </w:rPr>
            </w:pPr>
          </w:p>
          <w:p w14:paraId="19D12248" w14:textId="77777777" w:rsidR="00797563" w:rsidRPr="00797563" w:rsidRDefault="00797563" w:rsidP="00797563">
            <w:pPr>
              <w:spacing w:after="160" w:line="360" w:lineRule="exact"/>
              <w:jc w:val="both"/>
              <w:rPr>
                <w:rFonts w:cstheme="minorHAnsi"/>
                <w:b/>
              </w:rPr>
            </w:pPr>
            <w:r w:rsidRPr="00797563">
              <w:rPr>
                <w:rFonts w:cstheme="minorHAnsi"/>
              </w:rPr>
              <w:t xml:space="preserve">În cazul în care sunt utilizate cutii din carton, acestea trebuie să fie compuse din cel puțin  50% material reciclat. În cazul în care sunt utilizate pungi sau folii din plastic pentru ambalarea finală, acestea trebuie să fie compuse din cel puțin 50% material reciclat </w:t>
            </w:r>
            <w:r w:rsidRPr="00797563">
              <w:rPr>
                <w:rFonts w:cstheme="minorHAnsi"/>
              </w:rPr>
              <w:lastRenderedPageBreak/>
              <w:t xml:space="preserve">sau trebuie să fie biodegradabile sau compostabile, în conformitate cu definițiile prevăzute în EN 13432. </w:t>
            </w:r>
          </w:p>
        </w:tc>
        <w:tc>
          <w:tcPr>
            <w:tcW w:w="4251" w:type="dxa"/>
            <w:shd w:val="clear" w:color="auto" w:fill="FFFFFF" w:themeFill="background1"/>
          </w:tcPr>
          <w:p w14:paraId="071CD949" w14:textId="77777777" w:rsidR="00797563" w:rsidRPr="00797563" w:rsidRDefault="00797563" w:rsidP="00797563">
            <w:pPr>
              <w:spacing w:after="160" w:line="276" w:lineRule="auto"/>
              <w:jc w:val="both"/>
              <w:rPr>
                <w:rFonts w:cstheme="minorHAnsi"/>
                <w:b/>
              </w:rPr>
            </w:pPr>
            <w:r w:rsidRPr="00797563">
              <w:rPr>
                <w:rFonts w:cstheme="minorHAnsi"/>
                <w:b/>
              </w:rPr>
              <w:lastRenderedPageBreak/>
              <w:t>Modalitate de verificare</w:t>
            </w:r>
          </w:p>
          <w:p w14:paraId="78C870AD" w14:textId="77777777" w:rsidR="00797563" w:rsidRPr="00797563" w:rsidRDefault="00797563" w:rsidP="00797563">
            <w:pPr>
              <w:spacing w:after="160" w:line="276" w:lineRule="auto"/>
              <w:jc w:val="both"/>
              <w:rPr>
                <w:rFonts w:cstheme="minorHAnsi"/>
                <w:b/>
              </w:rPr>
            </w:pPr>
          </w:p>
          <w:p w14:paraId="3C978EAA" w14:textId="77777777" w:rsidR="00797563" w:rsidRPr="00797563" w:rsidRDefault="00797563" w:rsidP="00797563">
            <w:pPr>
              <w:spacing w:after="160" w:line="276" w:lineRule="auto"/>
              <w:jc w:val="both"/>
              <w:rPr>
                <w:rFonts w:cstheme="minorHAnsi"/>
                <w:b/>
              </w:rPr>
            </w:pPr>
            <w:r w:rsidRPr="00797563">
              <w:rPr>
                <w:rFonts w:cstheme="minorHAnsi"/>
              </w:rPr>
              <w:t xml:space="preserve">Produsele care dețin o etichetă ecologică relevantă de tip I și care îndeplinesc criteriile enumerate sunt considerate conforme. În mod alternativ, ofertantul va prezinta o declarație de conformitate cu prezentul criteriu privind ambalajul produsului. Criteriul </w:t>
            </w:r>
            <w:r w:rsidRPr="00797563">
              <w:rPr>
                <w:rFonts w:cstheme="minorHAnsi"/>
              </w:rPr>
              <w:lastRenderedPageBreak/>
              <w:t>vizează numai ambalajele primare, astfel cum sunt definite în Directiva 94/62/CE.</w:t>
            </w:r>
          </w:p>
        </w:tc>
        <w:tc>
          <w:tcPr>
            <w:tcW w:w="4884" w:type="dxa"/>
            <w:shd w:val="clear" w:color="auto" w:fill="FFFFFF" w:themeFill="background1"/>
          </w:tcPr>
          <w:p w14:paraId="253CE94C" w14:textId="77777777" w:rsidR="00797563" w:rsidRPr="00797563" w:rsidRDefault="00797563" w:rsidP="00797563">
            <w:pPr>
              <w:spacing w:line="276" w:lineRule="auto"/>
              <w:jc w:val="both"/>
              <w:rPr>
                <w:rFonts w:cstheme="minorHAnsi"/>
                <w:b/>
              </w:rPr>
            </w:pPr>
          </w:p>
        </w:tc>
      </w:tr>
    </w:tbl>
    <w:p w14:paraId="441427EF" w14:textId="77777777" w:rsidR="00797563" w:rsidRDefault="00797563" w:rsidP="00797563"/>
    <w:p w14:paraId="22FE28D0" w14:textId="77777777" w:rsidR="00797563" w:rsidRPr="00797563" w:rsidRDefault="00797563" w:rsidP="00797563"/>
    <w:p w14:paraId="0EAB284C"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5735B749" w14:textId="77777777" w:rsidR="00EA32E5" w:rsidRPr="00EA32E5" w:rsidRDefault="00EA32E5" w:rsidP="00EA32E5">
      <w:pPr>
        <w:spacing w:after="0" w:line="360" w:lineRule="exact"/>
        <w:rPr>
          <w:rFonts w:cstheme="minorHAnsi"/>
          <w:kern w:val="0"/>
        </w:rPr>
      </w:pPr>
    </w:p>
    <w:p w14:paraId="42C556E4"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27A34DD5" w14:textId="77777777" w:rsidR="00EA32E5" w:rsidRPr="00EA32E5" w:rsidRDefault="00EA32E5" w:rsidP="00EA32E5">
      <w:pPr>
        <w:spacing w:after="0" w:line="360" w:lineRule="exact"/>
        <w:rPr>
          <w:rFonts w:cstheme="minorHAnsi"/>
          <w:kern w:val="0"/>
        </w:rPr>
      </w:pPr>
    </w:p>
    <w:p w14:paraId="3EEDB886" w14:textId="77777777" w:rsidR="00EA32E5" w:rsidRPr="00EA32E5" w:rsidRDefault="00EA32E5" w:rsidP="00EA32E5">
      <w:pPr>
        <w:spacing w:after="0" w:line="360" w:lineRule="exact"/>
        <w:rPr>
          <w:rFonts w:cstheme="minorHAnsi"/>
          <w:b/>
          <w:bCs/>
          <w:kern w:val="0"/>
        </w:rPr>
      </w:pPr>
    </w:p>
    <w:p w14:paraId="40CCC5D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85"/>
        <w:gridCol w:w="6599"/>
      </w:tblGrid>
      <w:tr w:rsidR="00EA32E5" w:rsidRPr="00EA32E5" w14:paraId="3ADA51F6" w14:textId="77777777" w:rsidTr="001F427B">
        <w:trPr>
          <w:tblHeader/>
        </w:trPr>
        <w:tc>
          <w:tcPr>
            <w:tcW w:w="7109" w:type="dxa"/>
            <w:shd w:val="clear" w:color="auto" w:fill="AEAAAA" w:themeFill="background2" w:themeFillShade="BF"/>
          </w:tcPr>
          <w:p w14:paraId="3AEDE349"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5335325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A44A050" w14:textId="77777777" w:rsidTr="001F427B">
        <w:tc>
          <w:tcPr>
            <w:tcW w:w="7109" w:type="dxa"/>
          </w:tcPr>
          <w:p w14:paraId="64870FF9" w14:textId="77777777" w:rsidR="00EA32E5" w:rsidRPr="00EA32E5" w:rsidRDefault="00EA32E5" w:rsidP="00EA32E5">
            <w:pPr>
              <w:spacing w:line="360" w:lineRule="exact"/>
              <w:jc w:val="both"/>
              <w:rPr>
                <w:rFonts w:cstheme="minorHAnsi"/>
              </w:rPr>
            </w:pPr>
            <w:r w:rsidRPr="00EA32E5">
              <w:rPr>
                <w:rFonts w:cstheme="minorHAnsi"/>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EA32E5" w:rsidRDefault="00EA32E5" w:rsidP="00EA32E5">
            <w:pPr>
              <w:spacing w:line="360" w:lineRule="exact"/>
              <w:jc w:val="both"/>
              <w:rPr>
                <w:rFonts w:cstheme="minorHAnsi"/>
              </w:rPr>
            </w:pPr>
          </w:p>
          <w:p w14:paraId="47F26D02" w14:textId="77777777" w:rsidR="00EA32E5" w:rsidRPr="00EA32E5" w:rsidRDefault="00EA32E5" w:rsidP="00EA32E5">
            <w:pPr>
              <w:spacing w:line="360" w:lineRule="exact"/>
              <w:jc w:val="both"/>
              <w:rPr>
                <w:rFonts w:cstheme="minorHAnsi"/>
              </w:rPr>
            </w:pPr>
            <w:r w:rsidRPr="00EA32E5">
              <w:rPr>
                <w:rFonts w:cstheme="minorHAnsi"/>
              </w:rPr>
              <w:t xml:space="preserve">Produsele vor fi livrate cantitativ si calitativ la locul indicat de Beneficiar pentru fiecare produs in parte, respectiv Sediul Beneficiarului – </w:t>
            </w:r>
            <w:r w:rsidRPr="00EA32E5">
              <w:rPr>
                <w:rFonts w:cstheme="minorHAnsi"/>
              </w:rPr>
              <w:lastRenderedPageBreak/>
              <w:t>Universitatea Româno-Americană, Bd. Expoziției nr. 1B, București 012101.</w:t>
            </w:r>
          </w:p>
          <w:p w14:paraId="3A4CC1E4" w14:textId="77777777" w:rsidR="00EA32E5" w:rsidRPr="00EA32E5" w:rsidRDefault="00EA32E5" w:rsidP="00EA32E5">
            <w:pPr>
              <w:spacing w:line="360" w:lineRule="exact"/>
              <w:jc w:val="both"/>
              <w:rPr>
                <w:rFonts w:cstheme="minorHAnsi"/>
              </w:rPr>
            </w:pPr>
          </w:p>
          <w:p w14:paraId="2DB70B57" w14:textId="77777777" w:rsidR="00EA32E5" w:rsidRPr="00EA32E5" w:rsidRDefault="00EA32E5" w:rsidP="00EA32E5">
            <w:pPr>
              <w:spacing w:line="360" w:lineRule="exact"/>
              <w:jc w:val="both"/>
              <w:rPr>
                <w:rFonts w:cstheme="minorHAnsi"/>
              </w:rPr>
            </w:pPr>
            <w:r w:rsidRPr="00EA32E5">
              <w:rPr>
                <w:rFonts w:cstheme="minorHAnsi"/>
              </w:rPr>
              <w:t xml:space="preserve">Fiecare produs va fi însoțit de toate subansamblele/părțile componente necesare punerii si menținerii în funcțiune. </w:t>
            </w:r>
          </w:p>
          <w:p w14:paraId="623AD555" w14:textId="77777777" w:rsidR="00EA32E5" w:rsidRPr="00EA32E5" w:rsidRDefault="00EA32E5" w:rsidP="00EA32E5">
            <w:pPr>
              <w:spacing w:line="360" w:lineRule="exact"/>
              <w:jc w:val="both"/>
              <w:rPr>
                <w:rFonts w:cstheme="minorHAnsi"/>
              </w:rPr>
            </w:pPr>
          </w:p>
          <w:p w14:paraId="0616F7B9" w14:textId="77777777" w:rsidR="00EA32E5" w:rsidRPr="00EA32E5" w:rsidRDefault="00EA32E5" w:rsidP="00EA32E5">
            <w:pPr>
              <w:spacing w:line="360" w:lineRule="exact"/>
              <w:jc w:val="both"/>
              <w:rPr>
                <w:rFonts w:cstheme="minorHAnsi"/>
              </w:rPr>
            </w:pPr>
            <w:r w:rsidRPr="00EA32E5">
              <w:rPr>
                <w:rFonts w:cstheme="minorHAnsi"/>
              </w:rPr>
              <w:t>Contractantul va ambala si eticheta produsele furnizate astfel încât să prevină orice daună sau deteriorare în timpul transportului acestora către destinația stabilită.</w:t>
            </w:r>
          </w:p>
          <w:p w14:paraId="3A2A1F84" w14:textId="77777777" w:rsidR="00EA32E5" w:rsidRPr="00EA32E5" w:rsidRDefault="00EA32E5" w:rsidP="00EA32E5">
            <w:pPr>
              <w:spacing w:line="360" w:lineRule="exact"/>
              <w:jc w:val="both"/>
              <w:rPr>
                <w:rFonts w:cstheme="minorHAnsi"/>
              </w:rPr>
            </w:pPr>
            <w:r w:rsidRPr="00EA32E5">
              <w:rPr>
                <w:rFonts w:cstheme="minorHAnsi"/>
              </w:rPr>
              <w:t xml:space="preserve"> </w:t>
            </w:r>
          </w:p>
          <w:p w14:paraId="7D07E457" w14:textId="77777777" w:rsidR="00EA32E5" w:rsidRPr="00EA32E5" w:rsidRDefault="00EA32E5" w:rsidP="00EA32E5">
            <w:pPr>
              <w:spacing w:line="360" w:lineRule="exact"/>
              <w:jc w:val="both"/>
              <w:rPr>
                <w:rFonts w:cstheme="minorHAnsi"/>
              </w:rPr>
            </w:pPr>
            <w:r w:rsidRPr="00EA32E5">
              <w:rPr>
                <w:rFonts w:cstheme="minorHAnsi"/>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EA32E5" w:rsidRDefault="00EA32E5" w:rsidP="00EA32E5">
            <w:pPr>
              <w:spacing w:line="360" w:lineRule="exact"/>
              <w:jc w:val="both"/>
              <w:rPr>
                <w:rFonts w:cstheme="minorHAnsi"/>
              </w:rPr>
            </w:pPr>
          </w:p>
          <w:p w14:paraId="69BF93EA" w14:textId="77777777" w:rsidR="00EA32E5" w:rsidRPr="00EA32E5" w:rsidRDefault="00EA32E5" w:rsidP="00EA32E5">
            <w:pPr>
              <w:spacing w:line="360" w:lineRule="exact"/>
              <w:jc w:val="both"/>
              <w:rPr>
                <w:rFonts w:cstheme="minorHAnsi"/>
              </w:rPr>
            </w:pPr>
            <w:r w:rsidRPr="00EA32E5">
              <w:rPr>
                <w:rFonts w:cstheme="minorHAnsi"/>
              </w:rPr>
              <w:t xml:space="preserve">Toate materialele de ambalare, precum si toate materialele necesare protecției coletelor (folii de protecție, cutii, etc.) vor fi preluate de către Contractant după instalarea si testarea echipamentelor cu excepția </w:t>
            </w:r>
            <w:r w:rsidRPr="00EA32E5">
              <w:rPr>
                <w:rFonts w:cstheme="minorHAnsi"/>
              </w:rPr>
              <w:lastRenderedPageBreak/>
              <w:t>acelor ambalaje care sunt necesare a fi prezentate in vederea acordării garanției.</w:t>
            </w:r>
          </w:p>
          <w:p w14:paraId="759A6A58" w14:textId="77777777" w:rsidR="00EA32E5" w:rsidRPr="00EA32E5" w:rsidRDefault="00EA32E5" w:rsidP="00EA32E5">
            <w:pPr>
              <w:spacing w:line="360" w:lineRule="exact"/>
              <w:jc w:val="both"/>
              <w:rPr>
                <w:rFonts w:cstheme="minorHAnsi"/>
              </w:rPr>
            </w:pPr>
          </w:p>
          <w:p w14:paraId="3FEEB937" w14:textId="77777777" w:rsidR="00EA32E5" w:rsidRPr="00EA32E5" w:rsidRDefault="00EA32E5" w:rsidP="00EA32E5">
            <w:pPr>
              <w:spacing w:line="360" w:lineRule="exact"/>
              <w:jc w:val="both"/>
              <w:rPr>
                <w:rFonts w:cstheme="minorHAnsi"/>
              </w:rPr>
            </w:pPr>
            <w:r w:rsidRPr="00EA32E5">
              <w:rPr>
                <w:rFonts w:cstheme="minorHAnsi"/>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EA32E5" w:rsidRDefault="00EA32E5" w:rsidP="00EA32E5">
            <w:pPr>
              <w:spacing w:line="360" w:lineRule="exact"/>
              <w:jc w:val="both"/>
              <w:rPr>
                <w:rFonts w:cstheme="minorHAnsi"/>
              </w:rPr>
            </w:pPr>
          </w:p>
          <w:p w14:paraId="0A7AAF04" w14:textId="77777777" w:rsidR="00EA32E5" w:rsidRPr="00EA32E5" w:rsidRDefault="00EA32E5" w:rsidP="00EA32E5">
            <w:pPr>
              <w:spacing w:line="360" w:lineRule="exact"/>
              <w:jc w:val="both"/>
              <w:rPr>
                <w:rFonts w:cstheme="minorHAnsi"/>
              </w:rPr>
            </w:pPr>
            <w:r w:rsidRPr="00EA32E5">
              <w:rPr>
                <w:rFonts w:cstheme="minorHAnsi"/>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EA32E5" w:rsidRDefault="00EA32E5" w:rsidP="00EA32E5">
            <w:pPr>
              <w:spacing w:line="360" w:lineRule="exact"/>
              <w:rPr>
                <w:rFonts w:cstheme="minorHAnsi"/>
              </w:rPr>
            </w:pPr>
          </w:p>
        </w:tc>
        <w:tc>
          <w:tcPr>
            <w:tcW w:w="7109" w:type="dxa"/>
          </w:tcPr>
          <w:p w14:paraId="49BEDD82" w14:textId="77777777" w:rsidR="00EA32E5" w:rsidRPr="00EA32E5" w:rsidRDefault="00EA32E5" w:rsidP="00EA32E5">
            <w:pPr>
              <w:spacing w:line="360" w:lineRule="exact"/>
              <w:rPr>
                <w:rFonts w:cstheme="minorHAnsi"/>
              </w:rPr>
            </w:pPr>
          </w:p>
        </w:tc>
      </w:tr>
    </w:tbl>
    <w:p w14:paraId="75C6FFF7" w14:textId="77777777" w:rsidR="00EA32E5" w:rsidRPr="00EA32E5" w:rsidRDefault="00EA32E5" w:rsidP="00EA32E5">
      <w:pPr>
        <w:spacing w:after="0" w:line="360" w:lineRule="exact"/>
        <w:rPr>
          <w:rFonts w:cstheme="minorHAnsi"/>
          <w:kern w:val="0"/>
        </w:rPr>
      </w:pPr>
    </w:p>
    <w:p w14:paraId="6E569DF0" w14:textId="77777777" w:rsidR="00EA32E5" w:rsidRPr="00EA32E5" w:rsidRDefault="00EA32E5" w:rsidP="00EA32E5">
      <w:pPr>
        <w:spacing w:after="0" w:line="360" w:lineRule="exact"/>
        <w:rPr>
          <w:rFonts w:cstheme="minorHAnsi"/>
          <w:kern w:val="0"/>
        </w:rPr>
      </w:pPr>
    </w:p>
    <w:p w14:paraId="0BF6001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Operatiuni cu titlu accesoriu obligatorii</w:t>
      </w:r>
    </w:p>
    <w:p w14:paraId="776E4E97"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A32E5">
      <w:pPr>
        <w:spacing w:after="0" w:line="360" w:lineRule="exact"/>
        <w:rPr>
          <w:rFonts w:cstheme="minorHAnsi"/>
          <w:kern w:val="0"/>
        </w:rPr>
      </w:pPr>
      <w:r w:rsidRPr="00EA32E5">
        <w:rPr>
          <w:rFonts w:cstheme="minorHAnsi"/>
          <w:kern w:val="0"/>
        </w:rPr>
        <w:t xml:space="preserve"> </w:t>
      </w:r>
    </w:p>
    <w:tbl>
      <w:tblPr>
        <w:tblStyle w:val="TableGrid"/>
        <w:tblW w:w="0" w:type="auto"/>
        <w:tblLook w:val="04A0" w:firstRow="1" w:lastRow="0" w:firstColumn="1" w:lastColumn="0" w:noHBand="0" w:noVBand="1"/>
      </w:tblPr>
      <w:tblGrid>
        <w:gridCol w:w="6679"/>
        <w:gridCol w:w="6605"/>
      </w:tblGrid>
      <w:tr w:rsidR="00EA32E5" w:rsidRPr="00EA32E5" w14:paraId="01F0611D" w14:textId="77777777" w:rsidTr="001F427B">
        <w:trPr>
          <w:tblHeader/>
        </w:trPr>
        <w:tc>
          <w:tcPr>
            <w:tcW w:w="7109" w:type="dxa"/>
            <w:shd w:val="clear" w:color="auto" w:fill="AEAAAA" w:themeFill="background2" w:themeFillShade="BF"/>
          </w:tcPr>
          <w:p w14:paraId="25CA86C9"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5A18EC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29A50F52" w14:textId="77777777" w:rsidTr="001F427B">
        <w:tc>
          <w:tcPr>
            <w:tcW w:w="7109" w:type="dxa"/>
          </w:tcPr>
          <w:p w14:paraId="7DCA34B4" w14:textId="77777777" w:rsidR="00EA32E5" w:rsidRPr="00EA32E5" w:rsidRDefault="00EA32E5" w:rsidP="00EA32E5">
            <w:pPr>
              <w:spacing w:line="360" w:lineRule="exact"/>
              <w:jc w:val="both"/>
              <w:rPr>
                <w:rFonts w:cstheme="minorHAnsi"/>
              </w:rPr>
            </w:pPr>
            <w:r w:rsidRPr="00EA32E5">
              <w:rPr>
                <w:rFonts w:cstheme="minorHAnsi"/>
              </w:rPr>
              <w:t xml:space="preserve">Contractantul trebuie să instaleze toate produsele în mod corespunzător, asigurând-se în același timp ca spațiile unde s-a realizat instalarea rămân curate. După livrarea și instalarea produselor, Contractantul va elimina </w:t>
            </w:r>
            <w:r w:rsidRPr="00EA32E5">
              <w:rPr>
                <w:rFonts w:cstheme="minorHAnsi"/>
              </w:rPr>
              <w:lastRenderedPageBreak/>
              <w:t>toate deșeurile rezultate și va lua măsurile adecvate pentru a aduna toate ambalajele și eliminarea acestora de la locul de instalare.</w:t>
            </w:r>
          </w:p>
          <w:p w14:paraId="5154CCD0" w14:textId="77777777" w:rsidR="00EA32E5" w:rsidRPr="00EA32E5" w:rsidRDefault="00EA32E5" w:rsidP="00EA32E5">
            <w:pPr>
              <w:spacing w:line="360" w:lineRule="exact"/>
              <w:jc w:val="both"/>
              <w:rPr>
                <w:rFonts w:cstheme="minorHAnsi"/>
              </w:rPr>
            </w:pPr>
          </w:p>
          <w:p w14:paraId="3D4215DD" w14:textId="77777777" w:rsidR="00EA32E5" w:rsidRPr="00EA32E5" w:rsidRDefault="00EA32E5" w:rsidP="00EA32E5">
            <w:pPr>
              <w:spacing w:line="360" w:lineRule="exact"/>
              <w:jc w:val="both"/>
              <w:rPr>
                <w:rFonts w:cstheme="minorHAnsi"/>
              </w:rPr>
            </w:pPr>
            <w:r w:rsidRPr="00EA32E5">
              <w:rPr>
                <w:rFonts w:cstheme="minorHAnsi"/>
              </w:rPr>
              <w:t xml:space="preserve">Odată ce produsele sunt asamblate, contractantul va realiza toate configurările/setările necesare pentru a pune produsele în funcțiune. </w:t>
            </w:r>
          </w:p>
          <w:p w14:paraId="2B4D9202" w14:textId="77777777" w:rsidR="00EA32E5" w:rsidRPr="00EA32E5" w:rsidRDefault="00EA32E5" w:rsidP="00EA32E5">
            <w:pPr>
              <w:spacing w:line="360" w:lineRule="exact"/>
              <w:jc w:val="both"/>
              <w:rPr>
                <w:rFonts w:cstheme="minorHAnsi"/>
              </w:rPr>
            </w:pPr>
          </w:p>
          <w:p w14:paraId="59E71E95" w14:textId="77777777" w:rsidR="00EA32E5" w:rsidRPr="00EA32E5" w:rsidRDefault="00EA32E5" w:rsidP="00EA32E5">
            <w:pPr>
              <w:spacing w:line="360" w:lineRule="exact"/>
              <w:jc w:val="both"/>
              <w:rPr>
                <w:rFonts w:cstheme="minorHAnsi"/>
              </w:rPr>
            </w:pPr>
            <w:r w:rsidRPr="00EA32E5">
              <w:rPr>
                <w:rFonts w:cstheme="minorHAnsi"/>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EA32E5" w:rsidRDefault="00EA32E5" w:rsidP="00EA32E5">
            <w:pPr>
              <w:spacing w:line="360" w:lineRule="exact"/>
              <w:jc w:val="both"/>
              <w:rPr>
                <w:rFonts w:cstheme="minorHAnsi"/>
              </w:rPr>
            </w:pPr>
          </w:p>
          <w:p w14:paraId="4A6075F6" w14:textId="77777777" w:rsidR="00EA32E5" w:rsidRPr="00EA32E5" w:rsidRDefault="00EA32E5" w:rsidP="00EA32E5">
            <w:pPr>
              <w:spacing w:line="360" w:lineRule="exact"/>
              <w:jc w:val="both"/>
              <w:rPr>
                <w:rFonts w:cstheme="minorHAnsi"/>
              </w:rPr>
            </w:pPr>
            <w:r w:rsidRPr="00EA32E5">
              <w:rPr>
                <w:rFonts w:cstheme="minorHAnsi"/>
              </w:rPr>
              <w:t>După instalare si punere in funcțiune, Contractantul împreună cu reprezentații Beneficiarului vor efectua teste funcționale pentru fiecare produs livrat.</w:t>
            </w:r>
          </w:p>
          <w:p w14:paraId="719A45C4" w14:textId="77777777" w:rsidR="00EA32E5" w:rsidRPr="00EA32E5" w:rsidRDefault="00EA32E5" w:rsidP="00EA32E5">
            <w:pPr>
              <w:spacing w:line="360" w:lineRule="exact"/>
              <w:jc w:val="both"/>
              <w:rPr>
                <w:rFonts w:cstheme="minorHAnsi"/>
              </w:rPr>
            </w:pPr>
          </w:p>
          <w:p w14:paraId="46736385" w14:textId="77777777" w:rsidR="00EA32E5" w:rsidRPr="00EA32E5" w:rsidRDefault="00EA32E5" w:rsidP="00EA32E5">
            <w:pPr>
              <w:spacing w:line="360" w:lineRule="exact"/>
              <w:jc w:val="both"/>
              <w:rPr>
                <w:rFonts w:cstheme="minorHAnsi"/>
              </w:rPr>
            </w:pPr>
            <w:r w:rsidRPr="00EA32E5">
              <w:rPr>
                <w:rFonts w:cstheme="minorHAnsi"/>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EA32E5" w:rsidRDefault="00EA32E5" w:rsidP="00EA32E5">
            <w:pPr>
              <w:spacing w:line="360" w:lineRule="exact"/>
              <w:jc w:val="both"/>
              <w:rPr>
                <w:rFonts w:cstheme="minorHAnsi"/>
              </w:rPr>
            </w:pPr>
          </w:p>
          <w:p w14:paraId="2EC05135" w14:textId="77777777" w:rsidR="00EA32E5" w:rsidRPr="00EA32E5" w:rsidRDefault="00EA32E5" w:rsidP="00EA32E5">
            <w:pPr>
              <w:spacing w:line="360" w:lineRule="exact"/>
              <w:jc w:val="both"/>
              <w:rPr>
                <w:rFonts w:cstheme="minorHAnsi"/>
              </w:rPr>
            </w:pPr>
            <w:r w:rsidRPr="00EA32E5">
              <w:rPr>
                <w:rFonts w:cstheme="minorHAnsi"/>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EA32E5" w:rsidRDefault="00EA32E5" w:rsidP="00EA32E5">
            <w:pPr>
              <w:spacing w:line="360" w:lineRule="exact"/>
              <w:jc w:val="both"/>
              <w:rPr>
                <w:rFonts w:cstheme="minorHAnsi"/>
              </w:rPr>
            </w:pPr>
          </w:p>
          <w:p w14:paraId="27088857" w14:textId="77777777" w:rsidR="00EA32E5" w:rsidRPr="00EA32E5" w:rsidRDefault="00EA32E5" w:rsidP="00EA32E5">
            <w:pPr>
              <w:spacing w:line="360" w:lineRule="exact"/>
              <w:jc w:val="both"/>
              <w:rPr>
                <w:rFonts w:cstheme="minorHAnsi"/>
              </w:rPr>
            </w:pPr>
            <w:r w:rsidRPr="00EA32E5">
              <w:rPr>
                <w:rFonts w:cstheme="minorHAnsi"/>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EA32E5" w:rsidRDefault="00EA32E5" w:rsidP="00EA32E5">
            <w:pPr>
              <w:spacing w:line="360" w:lineRule="exact"/>
              <w:rPr>
                <w:rFonts w:cstheme="minorHAnsi"/>
              </w:rPr>
            </w:pPr>
          </w:p>
        </w:tc>
        <w:tc>
          <w:tcPr>
            <w:tcW w:w="7109" w:type="dxa"/>
          </w:tcPr>
          <w:p w14:paraId="34EAAABE" w14:textId="77777777" w:rsidR="00EA32E5" w:rsidRPr="00EA32E5" w:rsidRDefault="00EA32E5" w:rsidP="00EA32E5">
            <w:pPr>
              <w:spacing w:line="360" w:lineRule="exact"/>
              <w:rPr>
                <w:rFonts w:cstheme="minorHAnsi"/>
              </w:rPr>
            </w:pPr>
          </w:p>
        </w:tc>
      </w:tr>
    </w:tbl>
    <w:p w14:paraId="3C497D87" w14:textId="77777777" w:rsidR="00EA32E5" w:rsidRPr="00EA32E5" w:rsidRDefault="00EA32E5" w:rsidP="00EA32E5">
      <w:pPr>
        <w:spacing w:after="0" w:line="360" w:lineRule="exact"/>
        <w:rPr>
          <w:rFonts w:cstheme="minorHAnsi"/>
          <w:kern w:val="0"/>
        </w:rPr>
      </w:pPr>
    </w:p>
    <w:p w14:paraId="6A617B7B"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A32E5">
      <w:pPr>
        <w:spacing w:after="0" w:line="360" w:lineRule="exact"/>
        <w:rPr>
          <w:rFonts w:cstheme="minorHAnsi"/>
          <w:kern w:val="0"/>
        </w:rPr>
      </w:pPr>
    </w:p>
    <w:p w14:paraId="632100D1"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04293A88" w14:textId="77777777" w:rsidR="00EA32E5" w:rsidRPr="00EA32E5" w:rsidRDefault="00EA32E5" w:rsidP="00EA32E5">
      <w:pPr>
        <w:spacing w:after="0" w:line="360" w:lineRule="exact"/>
        <w:rPr>
          <w:rFonts w:cstheme="minorHAnsi"/>
          <w:b/>
          <w:bCs/>
          <w:kern w:val="0"/>
        </w:rPr>
      </w:pPr>
    </w:p>
    <w:p w14:paraId="3CB71666" w14:textId="77777777" w:rsidR="00EA32E5" w:rsidRPr="00EA32E5" w:rsidRDefault="00EA32E5" w:rsidP="00EA32E5">
      <w:pPr>
        <w:spacing w:after="0" w:line="360" w:lineRule="exact"/>
        <w:rPr>
          <w:rFonts w:cstheme="minorHAnsi"/>
          <w:kern w:val="0"/>
        </w:rPr>
      </w:pPr>
    </w:p>
    <w:p w14:paraId="56E31A39"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2B336CE4" w14:textId="77777777" w:rsidTr="001F427B">
        <w:trPr>
          <w:tblHeader/>
        </w:trPr>
        <w:tc>
          <w:tcPr>
            <w:tcW w:w="7109" w:type="dxa"/>
            <w:shd w:val="clear" w:color="auto" w:fill="AEAAAA" w:themeFill="background2" w:themeFillShade="BF"/>
          </w:tcPr>
          <w:p w14:paraId="6AD2A167"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2D86E60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7689D47F" w14:textId="77777777" w:rsidTr="001F427B">
        <w:tc>
          <w:tcPr>
            <w:tcW w:w="7109" w:type="dxa"/>
          </w:tcPr>
          <w:p w14:paraId="6EE5323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69C3EAC0" w14:textId="77777777" w:rsidR="00EA32E5" w:rsidRPr="00EA32E5" w:rsidRDefault="00EA32E5" w:rsidP="00EA32E5">
            <w:pPr>
              <w:spacing w:line="360" w:lineRule="exact"/>
              <w:jc w:val="both"/>
              <w:rPr>
                <w:rFonts w:cstheme="minorHAnsi"/>
              </w:rPr>
            </w:pPr>
          </w:p>
          <w:p w14:paraId="1C11BD51" w14:textId="77777777" w:rsidR="00EA32E5" w:rsidRPr="00EA32E5" w:rsidRDefault="00EA32E5" w:rsidP="00EA32E5">
            <w:pPr>
              <w:spacing w:line="360" w:lineRule="exact"/>
              <w:rPr>
                <w:rFonts w:cstheme="minorHAnsi"/>
              </w:rPr>
            </w:pPr>
          </w:p>
          <w:p w14:paraId="6F987FAD" w14:textId="77777777" w:rsidR="00EA32E5" w:rsidRPr="00EA32E5" w:rsidRDefault="00EA32E5" w:rsidP="00EA32E5">
            <w:pPr>
              <w:spacing w:line="360" w:lineRule="exact"/>
              <w:jc w:val="both"/>
              <w:rPr>
                <w:rFonts w:cstheme="minorHAnsi"/>
              </w:rPr>
            </w:pPr>
            <w:r w:rsidRPr="00EA32E5">
              <w:rPr>
                <w:rFonts w:cstheme="minorHAnsi"/>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EA32E5" w:rsidRDefault="00EA32E5" w:rsidP="00EA32E5">
            <w:pPr>
              <w:spacing w:line="360" w:lineRule="exact"/>
              <w:jc w:val="both"/>
              <w:rPr>
                <w:rFonts w:cstheme="minorHAnsi"/>
              </w:rPr>
            </w:pPr>
          </w:p>
          <w:p w14:paraId="308446A6" w14:textId="77777777" w:rsidR="00EA32E5" w:rsidRPr="00EA32E5" w:rsidRDefault="00EA32E5" w:rsidP="00EA32E5">
            <w:pPr>
              <w:spacing w:line="360" w:lineRule="exact"/>
              <w:jc w:val="both"/>
              <w:rPr>
                <w:rFonts w:cstheme="minorHAnsi"/>
              </w:rPr>
            </w:pPr>
            <w:r w:rsidRPr="00EA32E5">
              <w:rPr>
                <w:rFonts w:cstheme="minorHAnsi"/>
              </w:rPr>
              <w:t>Contractantul este responsabil pentru realizarea operațiunilor de mentenanța preventivă în conformitate cu cerințele stabilite de către producătorul echipamentului.</w:t>
            </w:r>
          </w:p>
          <w:p w14:paraId="5D97225F" w14:textId="77777777" w:rsidR="00EA32E5" w:rsidRPr="00EA32E5" w:rsidRDefault="00EA32E5" w:rsidP="00EA32E5">
            <w:pPr>
              <w:spacing w:line="360" w:lineRule="exact"/>
              <w:jc w:val="both"/>
              <w:rPr>
                <w:rFonts w:cstheme="minorHAnsi"/>
              </w:rPr>
            </w:pPr>
          </w:p>
          <w:p w14:paraId="0A0E8F13" w14:textId="77777777" w:rsidR="00EA32E5" w:rsidRPr="00EA32E5" w:rsidRDefault="00EA32E5" w:rsidP="00EA32E5">
            <w:pPr>
              <w:spacing w:line="360" w:lineRule="exact"/>
              <w:jc w:val="both"/>
              <w:rPr>
                <w:rFonts w:cstheme="minorHAnsi"/>
              </w:rPr>
            </w:pPr>
            <w:r w:rsidRPr="00EA32E5">
              <w:rPr>
                <w:rFonts w:cstheme="minorHAnsi"/>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EA32E5" w:rsidRDefault="00EA32E5" w:rsidP="00EA32E5">
            <w:pPr>
              <w:spacing w:line="360" w:lineRule="exact"/>
              <w:jc w:val="both"/>
              <w:rPr>
                <w:rFonts w:cstheme="minorHAnsi"/>
              </w:rPr>
            </w:pPr>
          </w:p>
          <w:p w14:paraId="1608CCB6" w14:textId="77777777" w:rsidR="00EA32E5" w:rsidRPr="00EA32E5" w:rsidRDefault="00EA32E5" w:rsidP="00EA32E5">
            <w:pPr>
              <w:spacing w:line="360" w:lineRule="exact"/>
              <w:jc w:val="both"/>
              <w:rPr>
                <w:rFonts w:cstheme="minorHAnsi"/>
              </w:rPr>
            </w:pPr>
            <w:r w:rsidRPr="00EA32E5">
              <w:rPr>
                <w:rFonts w:cstheme="minorHAnsi"/>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EA32E5" w:rsidRDefault="00EA32E5" w:rsidP="00EA32E5">
            <w:pPr>
              <w:spacing w:line="360" w:lineRule="exact"/>
              <w:jc w:val="both"/>
              <w:rPr>
                <w:rFonts w:cstheme="minorHAnsi"/>
              </w:rPr>
            </w:pPr>
          </w:p>
          <w:p w14:paraId="6B2E0B55" w14:textId="77777777" w:rsidR="00EA32E5" w:rsidRPr="00EA32E5" w:rsidRDefault="00EA32E5" w:rsidP="00EA32E5">
            <w:pPr>
              <w:spacing w:line="360" w:lineRule="exact"/>
              <w:jc w:val="both"/>
              <w:rPr>
                <w:rFonts w:cstheme="minorHAnsi"/>
              </w:rPr>
            </w:pPr>
            <w:r w:rsidRPr="00EA32E5">
              <w:rPr>
                <w:rFonts w:cstheme="minorHAnsi"/>
              </w:rPr>
              <w:lastRenderedPageBreak/>
              <w:t>După fiecare intervenție preventivă, Contractantul trebuie efectueze teste de funcționare ale produsului si sa prezinte un raport care sa includă activitățile realizate.</w:t>
            </w:r>
          </w:p>
          <w:p w14:paraId="6075A1DB" w14:textId="77777777" w:rsidR="00EA32E5" w:rsidRPr="00EA32E5" w:rsidRDefault="00EA32E5" w:rsidP="00EA32E5">
            <w:pPr>
              <w:spacing w:line="360" w:lineRule="exact"/>
              <w:jc w:val="both"/>
              <w:rPr>
                <w:rFonts w:cstheme="minorHAnsi"/>
              </w:rPr>
            </w:pPr>
          </w:p>
        </w:tc>
        <w:tc>
          <w:tcPr>
            <w:tcW w:w="7109" w:type="dxa"/>
          </w:tcPr>
          <w:p w14:paraId="1BCF30A4" w14:textId="77777777" w:rsidR="00EA32E5" w:rsidRPr="00EA32E5" w:rsidRDefault="00EA32E5" w:rsidP="00EA32E5">
            <w:pPr>
              <w:spacing w:line="360" w:lineRule="exact"/>
              <w:rPr>
                <w:rFonts w:cstheme="minorHAnsi"/>
              </w:rPr>
            </w:pPr>
          </w:p>
        </w:tc>
      </w:tr>
    </w:tbl>
    <w:p w14:paraId="235A6D09" w14:textId="77777777" w:rsidR="00EA32E5" w:rsidRPr="00EA32E5" w:rsidRDefault="00EA32E5" w:rsidP="00EA32E5">
      <w:pPr>
        <w:spacing w:after="0" w:line="360" w:lineRule="exact"/>
        <w:rPr>
          <w:rFonts w:cstheme="minorHAnsi"/>
          <w:kern w:val="0"/>
        </w:rPr>
      </w:pPr>
    </w:p>
    <w:p w14:paraId="5F15BB66"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71A39A45" w14:textId="77777777" w:rsidTr="001F427B">
        <w:trPr>
          <w:tblHeader/>
        </w:trPr>
        <w:tc>
          <w:tcPr>
            <w:tcW w:w="7109" w:type="dxa"/>
            <w:shd w:val="clear" w:color="auto" w:fill="AEAAAA" w:themeFill="background2" w:themeFillShade="BF"/>
          </w:tcPr>
          <w:p w14:paraId="5B303D3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4AA3AE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BC01FD0" w14:textId="77777777" w:rsidTr="001F427B">
        <w:tc>
          <w:tcPr>
            <w:tcW w:w="7109" w:type="dxa"/>
          </w:tcPr>
          <w:p w14:paraId="2C6232CB" w14:textId="77777777" w:rsidR="00EA32E5" w:rsidRPr="00EA32E5" w:rsidRDefault="00EA32E5" w:rsidP="00EA32E5">
            <w:pPr>
              <w:spacing w:line="360" w:lineRule="exact"/>
              <w:jc w:val="both"/>
              <w:rPr>
                <w:rFonts w:cstheme="minorHAnsi"/>
              </w:rPr>
            </w:pPr>
            <w:r w:rsidRPr="00EA32E5">
              <w:rPr>
                <w:rFonts w:cstheme="minorHAnsi"/>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EA32E5" w:rsidRDefault="00EA32E5" w:rsidP="00EA32E5">
            <w:pPr>
              <w:spacing w:line="360" w:lineRule="exact"/>
              <w:jc w:val="both"/>
              <w:rPr>
                <w:rFonts w:cstheme="minorHAnsi"/>
              </w:rPr>
            </w:pPr>
          </w:p>
          <w:p w14:paraId="0811CDBA" w14:textId="77777777" w:rsidR="00EA32E5" w:rsidRPr="00EA32E5" w:rsidRDefault="00EA32E5" w:rsidP="00EA32E5">
            <w:pPr>
              <w:spacing w:line="360" w:lineRule="exact"/>
              <w:jc w:val="both"/>
              <w:rPr>
                <w:rFonts w:cstheme="minorHAnsi"/>
              </w:rPr>
            </w:pPr>
            <w:r w:rsidRPr="00EA32E5">
              <w:rPr>
                <w:rFonts w:cstheme="minorHAnsi"/>
              </w:rPr>
              <w:t>Contractantul trebuie să efectueze mentenanța corectiva a echipamentului pentru o perioadă de 3 luni după expirarea perioadei de garanție.</w:t>
            </w:r>
          </w:p>
          <w:p w14:paraId="2E0DFF03" w14:textId="77777777" w:rsidR="00EA32E5" w:rsidRPr="00EA32E5" w:rsidRDefault="00EA32E5" w:rsidP="00EA32E5">
            <w:pPr>
              <w:spacing w:line="360" w:lineRule="exact"/>
              <w:jc w:val="both"/>
              <w:rPr>
                <w:rFonts w:cstheme="minorHAnsi"/>
              </w:rPr>
            </w:pPr>
          </w:p>
          <w:p w14:paraId="69FCD088" w14:textId="77777777" w:rsidR="00EA32E5" w:rsidRPr="00EA32E5" w:rsidRDefault="00EA32E5" w:rsidP="00EA32E5">
            <w:pPr>
              <w:spacing w:line="360" w:lineRule="exact"/>
              <w:jc w:val="both"/>
              <w:rPr>
                <w:rFonts w:cstheme="minorHAnsi"/>
              </w:rPr>
            </w:pPr>
            <w:r w:rsidRPr="00EA32E5">
              <w:rPr>
                <w:rFonts w:cstheme="minorHAnsi"/>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EA32E5" w:rsidRDefault="00EA32E5" w:rsidP="00EA32E5">
            <w:pPr>
              <w:spacing w:line="360" w:lineRule="exact"/>
              <w:jc w:val="both"/>
              <w:rPr>
                <w:rFonts w:cstheme="minorHAnsi"/>
              </w:rPr>
            </w:pPr>
          </w:p>
          <w:p w14:paraId="75E2548D" w14:textId="77777777" w:rsidR="00EA32E5" w:rsidRPr="00EA32E5" w:rsidRDefault="00EA32E5" w:rsidP="00EA32E5">
            <w:pPr>
              <w:spacing w:line="360" w:lineRule="exact"/>
              <w:jc w:val="both"/>
              <w:rPr>
                <w:rFonts w:cstheme="minorHAnsi"/>
              </w:rPr>
            </w:pPr>
            <w:r w:rsidRPr="00EA32E5">
              <w:rPr>
                <w:rFonts w:cstheme="minorHAnsi"/>
              </w:rPr>
              <w:t xml:space="preserve">Mentenanța corectivă trebuie sa acopere toate costurile aferente intervenției, inclusiv forța de muncă si altele asemenea, exclusiv piese de schimb. </w:t>
            </w:r>
          </w:p>
          <w:p w14:paraId="06D2964B" w14:textId="77777777" w:rsidR="00EA32E5" w:rsidRPr="00EA32E5" w:rsidRDefault="00EA32E5" w:rsidP="00EA32E5">
            <w:pPr>
              <w:spacing w:line="360" w:lineRule="exact"/>
              <w:jc w:val="both"/>
              <w:rPr>
                <w:rFonts w:cstheme="minorHAnsi"/>
              </w:rPr>
            </w:pPr>
          </w:p>
          <w:p w14:paraId="57DC7278" w14:textId="77777777" w:rsidR="00EA32E5" w:rsidRPr="00EA32E5" w:rsidRDefault="00EA32E5" w:rsidP="00EA32E5">
            <w:pPr>
              <w:spacing w:line="360" w:lineRule="exact"/>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A32E5">
            <w:pPr>
              <w:spacing w:line="360" w:lineRule="exact"/>
              <w:jc w:val="both"/>
              <w:rPr>
                <w:rFonts w:cstheme="minorHAnsi"/>
              </w:rPr>
            </w:pPr>
          </w:p>
          <w:p w14:paraId="526DBFA9" w14:textId="77777777" w:rsidR="00EA32E5" w:rsidRPr="00EA32E5" w:rsidRDefault="00EA32E5" w:rsidP="00EA32E5">
            <w:pPr>
              <w:spacing w:line="360" w:lineRule="exact"/>
              <w:jc w:val="both"/>
              <w:rPr>
                <w:rFonts w:cstheme="minorHAnsi"/>
              </w:rPr>
            </w:pPr>
            <w:r w:rsidRPr="00EA32E5">
              <w:rPr>
                <w:rFonts w:cstheme="minorHAnsi"/>
              </w:rPr>
              <w:t>Serviciile de mentenanța corectivă vor începe după expirarea perioadei de garanție si  trebuie asigurate la locația unde este instalat echipamentul.</w:t>
            </w:r>
          </w:p>
          <w:p w14:paraId="575E975A" w14:textId="77777777" w:rsidR="00EA32E5" w:rsidRPr="00EA32E5" w:rsidRDefault="00EA32E5" w:rsidP="00EA32E5">
            <w:pPr>
              <w:spacing w:line="360" w:lineRule="exact"/>
              <w:jc w:val="both"/>
              <w:rPr>
                <w:rFonts w:cstheme="minorHAnsi"/>
              </w:rPr>
            </w:pPr>
          </w:p>
          <w:p w14:paraId="62E1332E" w14:textId="77777777" w:rsidR="00EA32E5" w:rsidRPr="00EA32E5" w:rsidRDefault="00EA32E5" w:rsidP="00EA32E5">
            <w:pPr>
              <w:spacing w:line="360" w:lineRule="exact"/>
              <w:jc w:val="both"/>
              <w:rPr>
                <w:rFonts w:cstheme="minorHAnsi"/>
              </w:rPr>
            </w:pPr>
            <w:r w:rsidRPr="00EA32E5">
              <w:rPr>
                <w:rFonts w:cstheme="minorHAnsi"/>
              </w:rPr>
              <w:t>După fiecare intervenție corectiva, Contractantul trebuie efectueze teste de funcționare si sa prezinte un raport care să includă activitățile realizate, inclusiv piesele de schimb utilizate.</w:t>
            </w:r>
          </w:p>
          <w:p w14:paraId="74756398" w14:textId="77777777" w:rsidR="00EA32E5" w:rsidRPr="00EA32E5" w:rsidRDefault="00EA32E5" w:rsidP="00EA32E5">
            <w:pPr>
              <w:spacing w:line="360" w:lineRule="exact"/>
              <w:jc w:val="both"/>
              <w:rPr>
                <w:rFonts w:cstheme="minorHAnsi"/>
              </w:rPr>
            </w:pPr>
          </w:p>
        </w:tc>
        <w:tc>
          <w:tcPr>
            <w:tcW w:w="7109" w:type="dxa"/>
          </w:tcPr>
          <w:p w14:paraId="567AB009" w14:textId="77777777" w:rsidR="00EA32E5" w:rsidRPr="00EA32E5" w:rsidRDefault="00EA32E5" w:rsidP="00EA32E5">
            <w:pPr>
              <w:spacing w:line="360" w:lineRule="exact"/>
              <w:jc w:val="both"/>
              <w:rPr>
                <w:rFonts w:cstheme="minorHAnsi"/>
              </w:rPr>
            </w:pPr>
          </w:p>
        </w:tc>
      </w:tr>
    </w:tbl>
    <w:p w14:paraId="54914088" w14:textId="77777777" w:rsidR="00EA32E5" w:rsidRPr="00EA32E5" w:rsidRDefault="00EA32E5" w:rsidP="00EA32E5">
      <w:pPr>
        <w:spacing w:after="0" w:line="360" w:lineRule="exact"/>
        <w:rPr>
          <w:rFonts w:cstheme="minorHAnsi"/>
          <w:kern w:val="0"/>
        </w:rPr>
      </w:pPr>
    </w:p>
    <w:p w14:paraId="636596AB" w14:textId="77777777" w:rsidR="00EA32E5" w:rsidRPr="00EA32E5" w:rsidRDefault="00EA32E5" w:rsidP="00EA32E5">
      <w:pPr>
        <w:spacing w:after="0" w:line="360" w:lineRule="exact"/>
        <w:rPr>
          <w:rFonts w:cstheme="minorHAnsi"/>
          <w:kern w:val="0"/>
        </w:rPr>
      </w:pPr>
    </w:p>
    <w:p w14:paraId="4B52023A"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242C3853" w14:textId="77777777" w:rsidR="00EA32E5" w:rsidRPr="00EA32E5" w:rsidRDefault="00EA32E5" w:rsidP="00EA32E5">
      <w:pPr>
        <w:spacing w:after="0" w:line="360" w:lineRule="exact"/>
        <w:rPr>
          <w:rFonts w:cstheme="minorHAnsi"/>
          <w:kern w:val="0"/>
        </w:rPr>
      </w:pPr>
    </w:p>
    <w:p w14:paraId="4F79860B" w14:textId="77777777" w:rsidR="00EA32E5" w:rsidRPr="00EA32E5" w:rsidRDefault="00EA32E5" w:rsidP="00EA32E5">
      <w:pPr>
        <w:spacing w:after="0" w:line="360" w:lineRule="exact"/>
        <w:rPr>
          <w:rFonts w:cstheme="minorHAnsi"/>
          <w:kern w:val="0"/>
        </w:rPr>
      </w:pPr>
    </w:p>
    <w:p w14:paraId="04182F30"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lastRenderedPageBreak/>
        <w:t>Ofertantul va prezenta modalitatea aspectele relevante privind suportul tehnic.</w:t>
      </w:r>
    </w:p>
    <w:p w14:paraId="2ED6FA16" w14:textId="77777777" w:rsidR="00EA32E5" w:rsidRPr="00EA32E5" w:rsidRDefault="00EA32E5" w:rsidP="00EA32E5">
      <w:pPr>
        <w:spacing w:after="0" w:line="360" w:lineRule="exact"/>
        <w:rPr>
          <w:rFonts w:cstheme="minorHAnsi"/>
          <w:kern w:val="0"/>
        </w:rPr>
      </w:pPr>
    </w:p>
    <w:p w14:paraId="0844F9EF" w14:textId="77777777" w:rsidR="00EA32E5" w:rsidRPr="00EA32E5" w:rsidRDefault="00EA32E5" w:rsidP="00EA32E5">
      <w:pPr>
        <w:spacing w:after="0" w:line="360" w:lineRule="exact"/>
        <w:rPr>
          <w:rFonts w:cstheme="minorHAnsi"/>
          <w:kern w:val="0"/>
        </w:rPr>
      </w:pPr>
    </w:p>
    <w:p w14:paraId="5934F46E"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p w14:paraId="5F91F90D" w14:textId="77777777" w:rsidR="00EA32E5" w:rsidRPr="00EA32E5" w:rsidRDefault="00EA32E5" w:rsidP="00EA32E5">
      <w:pPr>
        <w:spacing w:after="0" w:line="360" w:lineRule="exact"/>
        <w:rPr>
          <w:rFonts w:cstheme="minorHAnsi"/>
          <w:kern w:val="0"/>
        </w:rPr>
      </w:pPr>
    </w:p>
    <w:p w14:paraId="7E0C406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74"/>
        <w:gridCol w:w="6610"/>
      </w:tblGrid>
      <w:tr w:rsidR="00EA32E5" w:rsidRPr="00EA32E5" w14:paraId="77DD303D" w14:textId="77777777" w:rsidTr="001F427B">
        <w:trPr>
          <w:tblHeader/>
        </w:trPr>
        <w:tc>
          <w:tcPr>
            <w:tcW w:w="7109" w:type="dxa"/>
            <w:shd w:val="clear" w:color="auto" w:fill="AEAAAA" w:themeFill="background2" w:themeFillShade="BF"/>
          </w:tcPr>
          <w:p w14:paraId="3710E4E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1E2B22A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3ED0536" w14:textId="77777777" w:rsidTr="001F427B">
        <w:tc>
          <w:tcPr>
            <w:tcW w:w="7109" w:type="dxa"/>
          </w:tcPr>
          <w:p w14:paraId="7B90909D" w14:textId="77777777" w:rsidR="00EA32E5" w:rsidRPr="00EA32E5" w:rsidRDefault="00EA32E5" w:rsidP="00EA32E5">
            <w:pPr>
              <w:spacing w:line="360" w:lineRule="exact"/>
              <w:jc w:val="both"/>
              <w:rPr>
                <w:rFonts w:cstheme="minorHAnsi"/>
              </w:rPr>
            </w:pPr>
            <w:r w:rsidRPr="00EA32E5">
              <w:rPr>
                <w:rFonts w:cstheme="minorHAnsi"/>
              </w:rPr>
              <w:t>Contractantul trebuie să fie in măsura sa asigure piese de schimb si orice alte materiale consumabile pentru o perioadă de minimum 2 ani.</w:t>
            </w:r>
          </w:p>
          <w:p w14:paraId="7408CBFF" w14:textId="77777777" w:rsidR="00EA32E5" w:rsidRPr="00EA32E5" w:rsidRDefault="00EA32E5" w:rsidP="00EA32E5">
            <w:pPr>
              <w:spacing w:line="360" w:lineRule="exact"/>
              <w:jc w:val="both"/>
              <w:rPr>
                <w:rFonts w:cstheme="minorHAnsi"/>
              </w:rPr>
            </w:pPr>
          </w:p>
          <w:p w14:paraId="1086E44F" w14:textId="77777777" w:rsidR="00EA32E5" w:rsidRPr="00EA32E5" w:rsidRDefault="00EA32E5" w:rsidP="00EA32E5">
            <w:pPr>
              <w:spacing w:line="360" w:lineRule="exact"/>
              <w:jc w:val="both"/>
              <w:rPr>
                <w:rFonts w:cstheme="minorHAnsi"/>
              </w:rPr>
            </w:pPr>
            <w:r w:rsidRPr="00EA32E5">
              <w:rPr>
                <w:rFonts w:cstheme="minorHAnsi"/>
              </w:rPr>
              <w:t>Contractantul va prezenta in propunerea tehnica:</w:t>
            </w:r>
          </w:p>
          <w:p w14:paraId="21F1691E"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recomandări cu privire la piesele de schimb care trebuie sa existe in mod curent pentru a facilita efectuarea in cel mai scurt timp a operațiunilor de mentenanța corectivă;</w:t>
            </w:r>
          </w:p>
          <w:p w14:paraId="455A6323"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timpul de livrare pentru piesele de schimb recomandate</w:t>
            </w:r>
          </w:p>
          <w:p w14:paraId="379A1B3E"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modalitatea de asigurare a pieselor de schimb in perioada post garanție;</w:t>
            </w:r>
          </w:p>
          <w:p w14:paraId="2E13F816"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alte informatii relevante</w:t>
            </w:r>
          </w:p>
          <w:p w14:paraId="4F21204F" w14:textId="77777777" w:rsidR="00EA32E5" w:rsidRPr="00EA32E5" w:rsidRDefault="00EA32E5" w:rsidP="00EA32E5">
            <w:pPr>
              <w:spacing w:line="360" w:lineRule="exact"/>
              <w:jc w:val="both"/>
              <w:rPr>
                <w:rFonts w:cstheme="minorHAnsi"/>
              </w:rPr>
            </w:pPr>
          </w:p>
          <w:p w14:paraId="44E15901" w14:textId="77777777" w:rsidR="00EA32E5" w:rsidRPr="00EA32E5" w:rsidRDefault="00EA32E5" w:rsidP="00EA32E5">
            <w:pPr>
              <w:spacing w:line="360" w:lineRule="exact"/>
              <w:jc w:val="both"/>
              <w:rPr>
                <w:rFonts w:cstheme="minorHAnsi"/>
              </w:rPr>
            </w:pPr>
            <w:r w:rsidRPr="00EA32E5">
              <w:rPr>
                <w:rFonts w:cstheme="minorHAnsi"/>
              </w:rPr>
              <w:t>Toate piesele de schimb/materiale consumabile asigurate de Contractant trebuie sa respecte cerintele tehnice si de calitate ale producătorului echipamentului.</w:t>
            </w:r>
          </w:p>
          <w:p w14:paraId="14206132" w14:textId="77777777" w:rsidR="00EA32E5" w:rsidRPr="00EA32E5" w:rsidRDefault="00EA32E5" w:rsidP="00EA32E5">
            <w:pPr>
              <w:spacing w:line="360" w:lineRule="exact"/>
              <w:jc w:val="both"/>
              <w:rPr>
                <w:rFonts w:cstheme="minorHAnsi"/>
              </w:rPr>
            </w:pPr>
          </w:p>
        </w:tc>
        <w:tc>
          <w:tcPr>
            <w:tcW w:w="7109" w:type="dxa"/>
          </w:tcPr>
          <w:p w14:paraId="393D68DF" w14:textId="77777777" w:rsidR="00EA32E5" w:rsidRPr="00EA32E5" w:rsidRDefault="00EA32E5" w:rsidP="00EA32E5">
            <w:pPr>
              <w:spacing w:line="360" w:lineRule="exact"/>
              <w:jc w:val="both"/>
              <w:rPr>
                <w:rFonts w:cstheme="minorHAnsi"/>
              </w:rPr>
            </w:pPr>
          </w:p>
        </w:tc>
      </w:tr>
    </w:tbl>
    <w:p w14:paraId="36EDA60F" w14:textId="77777777" w:rsidR="00EA32E5" w:rsidRPr="00EA32E5" w:rsidRDefault="00EA32E5" w:rsidP="00EA32E5">
      <w:pPr>
        <w:spacing w:after="0" w:line="360" w:lineRule="exact"/>
        <w:rPr>
          <w:rFonts w:cstheme="minorHAnsi"/>
          <w:kern w:val="0"/>
        </w:rPr>
      </w:pPr>
    </w:p>
    <w:p w14:paraId="5608653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A32E5">
      <w:pPr>
        <w:spacing w:after="0" w:line="360" w:lineRule="exact"/>
        <w:rPr>
          <w:rFonts w:cstheme="minorHAnsi"/>
          <w:kern w:val="0"/>
        </w:rPr>
      </w:pPr>
    </w:p>
    <w:p w14:paraId="0931B30A"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A32E5">
      <w:pPr>
        <w:spacing w:after="0" w:line="360" w:lineRule="exact"/>
        <w:rPr>
          <w:rFonts w:cstheme="minorHAnsi"/>
          <w:kern w:val="0"/>
        </w:rPr>
      </w:pPr>
    </w:p>
    <w:p w14:paraId="0367D9C9"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A32E5">
      <w:pPr>
        <w:spacing w:after="0" w:line="360" w:lineRule="exact"/>
        <w:rPr>
          <w:rFonts w:cstheme="minorHAnsi"/>
          <w:kern w:val="0"/>
        </w:rPr>
      </w:pPr>
    </w:p>
    <w:p w14:paraId="11BE3A27"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A32E5">
      <w:pPr>
        <w:spacing w:after="200" w:line="276" w:lineRule="auto"/>
        <w:rPr>
          <w:kern w:val="0"/>
        </w:rPr>
      </w:pPr>
    </w:p>
    <w:p w14:paraId="550B07A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A32E5">
      <w:pPr>
        <w:spacing w:after="0" w:line="360" w:lineRule="exact"/>
        <w:rPr>
          <w:rFonts w:cstheme="minorHAnsi"/>
          <w:kern w:val="0"/>
        </w:rPr>
      </w:pPr>
    </w:p>
    <w:p w14:paraId="10732A05"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2D1FBA2A" w14:textId="77777777" w:rsidR="00EA32E5" w:rsidRPr="00EA32E5" w:rsidRDefault="00EA32E5" w:rsidP="00EA32E5">
      <w:pPr>
        <w:spacing w:after="0" w:line="360" w:lineRule="exact"/>
        <w:jc w:val="both"/>
        <w:rPr>
          <w:rFonts w:cstheme="minorHAnsi"/>
          <w:kern w:val="0"/>
        </w:rPr>
      </w:pPr>
    </w:p>
    <w:p w14:paraId="3535A783" w14:textId="77777777" w:rsidR="00EA32E5" w:rsidRPr="00EA32E5" w:rsidRDefault="00EA32E5" w:rsidP="00EA32E5">
      <w:pPr>
        <w:spacing w:after="0" w:line="360" w:lineRule="exact"/>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A32E5">
      <w:pPr>
        <w:spacing w:after="0" w:line="360" w:lineRule="exact"/>
        <w:jc w:val="both"/>
        <w:rPr>
          <w:rFonts w:cstheme="minorHAnsi"/>
          <w:kern w:val="0"/>
        </w:rPr>
      </w:pPr>
    </w:p>
    <w:p w14:paraId="449FBB3F" w14:textId="77777777" w:rsidR="00EA32E5" w:rsidRPr="00EA32E5" w:rsidRDefault="00EA32E5" w:rsidP="00EA32E5">
      <w:pPr>
        <w:spacing w:after="0" w:line="360" w:lineRule="exact"/>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A32E5">
      <w:pPr>
        <w:spacing w:after="0" w:line="360" w:lineRule="exact"/>
        <w:jc w:val="both"/>
        <w:rPr>
          <w:rFonts w:cstheme="minorHAnsi"/>
          <w:kern w:val="0"/>
        </w:rPr>
      </w:pPr>
    </w:p>
    <w:p w14:paraId="12CADC5C" w14:textId="77777777" w:rsidR="00EA32E5" w:rsidRPr="00EA32E5" w:rsidRDefault="00EA32E5" w:rsidP="00EA32E5">
      <w:pPr>
        <w:spacing w:after="0" w:line="360" w:lineRule="exact"/>
        <w:jc w:val="both"/>
        <w:rPr>
          <w:rFonts w:cstheme="minorHAnsi"/>
          <w:kern w:val="0"/>
        </w:rPr>
      </w:pPr>
      <w:r w:rsidRPr="00EA32E5">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A32E5">
      <w:pPr>
        <w:spacing w:after="0" w:line="360" w:lineRule="exact"/>
        <w:jc w:val="both"/>
        <w:rPr>
          <w:rFonts w:cstheme="minorHAnsi"/>
          <w:kern w:val="0"/>
        </w:rPr>
      </w:pPr>
    </w:p>
    <w:p w14:paraId="0DF71990"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A32E5">
      <w:pPr>
        <w:spacing w:after="0" w:line="360" w:lineRule="exact"/>
        <w:jc w:val="both"/>
        <w:rPr>
          <w:rFonts w:cstheme="minorHAnsi"/>
          <w:kern w:val="0"/>
        </w:rPr>
      </w:pPr>
    </w:p>
    <w:p w14:paraId="1A864D34" w14:textId="77777777" w:rsidR="00EA32E5" w:rsidRPr="00EA32E5" w:rsidRDefault="00EA32E5" w:rsidP="00EA32E5">
      <w:pPr>
        <w:spacing w:after="0" w:line="360" w:lineRule="exact"/>
        <w:jc w:val="both"/>
        <w:rPr>
          <w:rFonts w:cstheme="minorHAnsi"/>
          <w:kern w:val="0"/>
        </w:rPr>
      </w:pPr>
      <w:r w:rsidRPr="00EA32E5">
        <w:rPr>
          <w:rFonts w:cstheme="minorHAnsi"/>
          <w:kern w:val="0"/>
        </w:rPr>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A32E5">
      <w:pPr>
        <w:spacing w:after="0" w:line="360" w:lineRule="exact"/>
        <w:jc w:val="both"/>
        <w:rPr>
          <w:rFonts w:cstheme="minorHAnsi"/>
          <w:kern w:val="0"/>
        </w:rPr>
      </w:pPr>
    </w:p>
    <w:p w14:paraId="6897CDD0" w14:textId="77777777" w:rsidR="00EA32E5" w:rsidRPr="00EA32E5" w:rsidRDefault="00EA32E5" w:rsidP="00EA32E5">
      <w:pPr>
        <w:spacing w:after="0" w:line="360" w:lineRule="exact"/>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A32E5">
      <w:pPr>
        <w:spacing w:after="0" w:line="360" w:lineRule="exact"/>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A32E5">
      <w:pPr>
        <w:spacing w:after="0" w:line="360" w:lineRule="exact"/>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A32E5">
      <w:pPr>
        <w:spacing w:after="0" w:line="360" w:lineRule="exact"/>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A32E5">
      <w:pPr>
        <w:spacing w:after="0" w:line="360" w:lineRule="exact"/>
        <w:jc w:val="both"/>
        <w:rPr>
          <w:rFonts w:cstheme="minorHAnsi"/>
          <w:kern w:val="0"/>
        </w:rPr>
      </w:pPr>
    </w:p>
    <w:p w14:paraId="4739434C" w14:textId="77777777" w:rsidR="00EA32E5" w:rsidRPr="00EA32E5" w:rsidRDefault="00EA32E5" w:rsidP="00EA32E5">
      <w:pPr>
        <w:spacing w:after="0" w:line="360" w:lineRule="exact"/>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A32E5">
      <w:pPr>
        <w:spacing w:after="0" w:line="360" w:lineRule="exact"/>
        <w:jc w:val="both"/>
        <w:rPr>
          <w:rFonts w:cstheme="minorHAnsi"/>
          <w:kern w:val="0"/>
        </w:rPr>
      </w:pPr>
    </w:p>
    <w:p w14:paraId="3AAED9BA" w14:textId="77777777" w:rsidR="00EA32E5" w:rsidRPr="00EA32E5" w:rsidRDefault="00EA32E5" w:rsidP="00EA32E5">
      <w:pPr>
        <w:spacing w:after="0" w:line="360" w:lineRule="exact"/>
        <w:jc w:val="both"/>
        <w:rPr>
          <w:rFonts w:cstheme="minorHAnsi"/>
          <w:kern w:val="0"/>
        </w:rPr>
      </w:pPr>
      <w:r w:rsidRPr="00EA32E5">
        <w:rPr>
          <w:rFonts w:cstheme="minorHAnsi"/>
          <w:kern w:val="0"/>
        </w:rPr>
        <w:lastRenderedPageBreak/>
        <w:t xml:space="preserve">Plățile în favoarea Contractantului se vor efectua  in termen de 30 de zile de la încasarea acestora conform mecanismului de plată stabilit, respectiv în termen de 30 zile de la data încasării valorilor cuprinse în cadrul cererilor de transfer. </w:t>
      </w:r>
    </w:p>
    <w:p w14:paraId="60E38950" w14:textId="77777777" w:rsidR="00EA32E5" w:rsidRPr="00EA32E5" w:rsidRDefault="00EA32E5" w:rsidP="00EA32E5">
      <w:pPr>
        <w:spacing w:after="0" w:line="360" w:lineRule="exact"/>
        <w:jc w:val="both"/>
        <w:rPr>
          <w:rFonts w:cstheme="minorHAnsi"/>
          <w:kern w:val="0"/>
        </w:rPr>
      </w:pPr>
    </w:p>
    <w:p w14:paraId="1417AC9D" w14:textId="77777777" w:rsidR="00EA32E5" w:rsidRPr="00EA32E5" w:rsidRDefault="00EA32E5" w:rsidP="00EA32E5">
      <w:pPr>
        <w:spacing w:after="0" w:line="360" w:lineRule="exact"/>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B45C1BF" w14:textId="77777777" w:rsidR="00EA32E5" w:rsidRPr="00EA32E5" w:rsidRDefault="00EA32E5" w:rsidP="00EA32E5">
      <w:pPr>
        <w:spacing w:after="0" w:line="360" w:lineRule="exact"/>
        <w:rPr>
          <w:rFonts w:cstheme="minorHAnsi"/>
          <w:kern w:val="0"/>
        </w:rPr>
      </w:pPr>
    </w:p>
    <w:p w14:paraId="6E26BDDC" w14:textId="77777777" w:rsidR="00EA32E5" w:rsidRPr="00EA32E5" w:rsidRDefault="00EA32E5" w:rsidP="00EA32E5">
      <w:pPr>
        <w:tabs>
          <w:tab w:val="left" w:pos="252"/>
        </w:tabs>
        <w:spacing w:after="0" w:line="360" w:lineRule="exact"/>
        <w:jc w:val="both"/>
        <w:rPr>
          <w:rFonts w:eastAsia="Times New Roman" w:cstheme="minorHAnsi"/>
          <w:bCs/>
          <w:i/>
          <w:iCs/>
          <w:kern w:val="0"/>
        </w:rPr>
      </w:pPr>
    </w:p>
    <w:p w14:paraId="5F4E9C54" w14:textId="77777777" w:rsidR="00EA32E5" w:rsidRPr="00EA32E5" w:rsidRDefault="00EA32E5" w:rsidP="00EA32E5">
      <w:pPr>
        <w:keepNext/>
        <w:keepLines/>
        <w:numPr>
          <w:ilvl w:val="0"/>
          <w:numId w:val="25"/>
        </w:numPr>
        <w:spacing w:after="0" w:line="360" w:lineRule="exact"/>
        <w:contextualSpacing/>
        <w:outlineLvl w:val="0"/>
        <w:rPr>
          <w:rFonts w:eastAsia="Calibri" w:cstheme="minorHAnsi"/>
          <w:b/>
          <w:i/>
          <w:iCs/>
          <w:kern w:val="0"/>
          <w:lang w:val="en-GB"/>
        </w:rPr>
      </w:pPr>
      <w:bookmarkStart w:id="5" w:name="_Toc476835385"/>
      <w:bookmarkEnd w:id="5"/>
      <w:r w:rsidRPr="00EA32E5">
        <w:rPr>
          <w:rFonts w:eastAsia="Calibri" w:cstheme="minorHAnsi"/>
          <w:b/>
          <w:i/>
          <w:iCs/>
          <w:kern w:val="0"/>
          <w:lang w:val="en-GB"/>
        </w:rPr>
        <w:t>Orice alte  informații considerate relevante de către Ofertant pentru susținerea Propunerii tehnice formulate.</w:t>
      </w:r>
    </w:p>
    <w:p w14:paraId="65D022A6" w14:textId="77777777" w:rsidR="00EA32E5" w:rsidRPr="00EA32E5" w:rsidRDefault="00EA32E5" w:rsidP="00EA32E5">
      <w:pPr>
        <w:widowControl w:val="0"/>
        <w:tabs>
          <w:tab w:val="left" w:pos="0"/>
        </w:tabs>
        <w:autoSpaceDE w:val="0"/>
        <w:autoSpaceDN w:val="0"/>
        <w:spacing w:after="0" w:line="360" w:lineRule="exact"/>
        <w:jc w:val="both"/>
        <w:rPr>
          <w:rFonts w:cstheme="minorHAnsi"/>
          <w:kern w:val="0"/>
          <w:lang w:val="en-GB"/>
        </w:rPr>
      </w:pPr>
    </w:p>
    <w:p w14:paraId="7CCE15D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Data:</w:t>
      </w:r>
    </w:p>
    <w:p w14:paraId="0929BE24"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_____________, in calitate de _____________________, legal autorizat sa semnez</w:t>
      </w:r>
    </w:p>
    <w:p w14:paraId="2170327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(semnătura)</w:t>
      </w:r>
    </w:p>
    <w:p w14:paraId="684D9CDB"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oferta pentru și in numele ____________________________________.</w:t>
      </w:r>
    </w:p>
    <w:p w14:paraId="04876749" w14:textId="77777777" w:rsidR="00EA32E5" w:rsidRPr="00EA32E5" w:rsidRDefault="00EA32E5" w:rsidP="00EA32E5">
      <w:pPr>
        <w:spacing w:after="200" w:line="276"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A32E5">
      <w:pPr>
        <w:spacing w:after="200" w:line="276" w:lineRule="auto"/>
        <w:rPr>
          <w:kern w:val="0"/>
          <w:lang w:val="en-US"/>
        </w:rPr>
      </w:pPr>
    </w:p>
    <w:p w14:paraId="27B9FC68" w14:textId="77777777" w:rsidR="00786F0D" w:rsidRDefault="00786F0D" w:rsidP="091CDE11">
      <w:pPr>
        <w:rPr>
          <w:sz w:val="24"/>
          <w:szCs w:val="24"/>
        </w:rPr>
      </w:pPr>
    </w:p>
    <w:p w14:paraId="3097CA66" w14:textId="77777777" w:rsidR="00786F0D" w:rsidRDefault="00786F0D" w:rsidP="091CDE11">
      <w:pPr>
        <w:rPr>
          <w:sz w:val="24"/>
          <w:szCs w:val="24"/>
        </w:rPr>
      </w:pPr>
    </w:p>
    <w:p w14:paraId="54D7C87E" w14:textId="77777777" w:rsidR="00786F0D" w:rsidRDefault="00786F0D" w:rsidP="091CDE11">
      <w:pPr>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D39BE" w14:textId="77777777" w:rsidR="00812436" w:rsidRDefault="00812436" w:rsidP="0054248B">
      <w:pPr>
        <w:spacing w:after="0" w:line="240" w:lineRule="auto"/>
      </w:pPr>
      <w:r>
        <w:separator/>
      </w:r>
    </w:p>
  </w:endnote>
  <w:endnote w:type="continuationSeparator" w:id="0">
    <w:p w14:paraId="5995832D" w14:textId="77777777" w:rsidR="00812436" w:rsidRDefault="00812436"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0C541" w14:textId="77777777" w:rsidR="00812436" w:rsidRDefault="00812436" w:rsidP="0054248B">
      <w:pPr>
        <w:spacing w:after="0" w:line="240" w:lineRule="auto"/>
      </w:pPr>
      <w:r>
        <w:separator/>
      </w:r>
    </w:p>
  </w:footnote>
  <w:footnote w:type="continuationSeparator" w:id="0">
    <w:p w14:paraId="214828E1" w14:textId="77777777" w:rsidR="00812436" w:rsidRDefault="00812436" w:rsidP="0054248B">
      <w:pPr>
        <w:spacing w:after="0" w:line="240" w:lineRule="auto"/>
      </w:pPr>
      <w:r>
        <w:continuationSeparator/>
      </w:r>
    </w:p>
  </w:footnote>
  <w:footnote w:id="1">
    <w:p w14:paraId="10B7E9F3" w14:textId="77777777" w:rsidR="00797563" w:rsidRDefault="00797563" w:rsidP="00797563">
      <w:pPr>
        <w:pStyle w:val="FootnoteText"/>
        <w:jc w:val="both"/>
      </w:pPr>
      <w:r>
        <w:rPr>
          <w:rStyle w:val="FootnoteReference"/>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7A96B7CF" w14:textId="77777777" w:rsidR="00797563" w:rsidRDefault="00797563" w:rsidP="00797563">
      <w:pPr>
        <w:pStyle w:val="FootnoteText"/>
        <w:jc w:val="both"/>
      </w:pPr>
      <w:r>
        <w:rPr>
          <w:rStyle w:val="FootnoteReference"/>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4C" w14:textId="77777777" w:rsidR="0054248B" w:rsidRDefault="0054248B" w:rsidP="0054248B">
    <w:pPr>
      <w:pStyle w:val="Header"/>
      <w:jc w:val="center"/>
    </w:pPr>
  </w:p>
  <w:p w14:paraId="7B99F779" w14:textId="77777777" w:rsidR="0054248B" w:rsidRDefault="0054248B"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54248B" w:rsidRDefault="00542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7E2481A"/>
    <w:lvl w:ilvl="0">
      <w:start w:val="1"/>
      <w:numFmt w:val="decimal"/>
      <w:pStyle w:val="ListNumber2"/>
      <w:lvlText w:val="%1."/>
      <w:lvlJc w:val="left"/>
      <w:pPr>
        <w:tabs>
          <w:tab w:val="num" w:pos="643"/>
        </w:tabs>
        <w:ind w:left="64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multilevel"/>
    <w:tmpl w:val="C9E603E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6"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7"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3"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num w:numId="1" w16cid:durableId="889733743">
    <w:abstractNumId w:val="19"/>
  </w:num>
  <w:num w:numId="2" w16cid:durableId="1673600306">
    <w:abstractNumId w:val="14"/>
  </w:num>
  <w:num w:numId="3" w16cid:durableId="1778910524">
    <w:abstractNumId w:val="14"/>
  </w:num>
  <w:num w:numId="4" w16cid:durableId="153648601">
    <w:abstractNumId w:val="18"/>
  </w:num>
  <w:num w:numId="5" w16cid:durableId="757673329">
    <w:abstractNumId w:val="15"/>
  </w:num>
  <w:num w:numId="6" w16cid:durableId="9572062">
    <w:abstractNumId w:val="7"/>
  </w:num>
  <w:num w:numId="7" w16cid:durableId="1275014897">
    <w:abstractNumId w:val="0"/>
  </w:num>
  <w:num w:numId="8" w16cid:durableId="2093701999">
    <w:abstractNumId w:val="21"/>
  </w:num>
  <w:num w:numId="9" w16cid:durableId="1265841699">
    <w:abstractNumId w:val="1"/>
  </w:num>
  <w:num w:numId="10" w16cid:durableId="1891258833">
    <w:abstractNumId w:val="17"/>
  </w:num>
  <w:num w:numId="11" w16cid:durableId="1702172395">
    <w:abstractNumId w:val="11"/>
  </w:num>
  <w:num w:numId="12" w16cid:durableId="466776843">
    <w:abstractNumId w:val="6"/>
  </w:num>
  <w:num w:numId="13" w16cid:durableId="1716343735">
    <w:abstractNumId w:val="5"/>
  </w:num>
  <w:num w:numId="14" w16cid:durableId="514685397">
    <w:abstractNumId w:val="10"/>
  </w:num>
  <w:num w:numId="15" w16cid:durableId="966739519">
    <w:abstractNumId w:val="2"/>
  </w:num>
  <w:num w:numId="16" w16cid:durableId="1362588940">
    <w:abstractNumId w:val="22"/>
  </w:num>
  <w:num w:numId="17" w16cid:durableId="310869941">
    <w:abstractNumId w:val="13"/>
  </w:num>
  <w:num w:numId="18" w16cid:durableId="1765302573">
    <w:abstractNumId w:val="20"/>
  </w:num>
  <w:num w:numId="19" w16cid:durableId="1949582577">
    <w:abstractNumId w:val="3"/>
  </w:num>
  <w:num w:numId="20" w16cid:durableId="1058749258">
    <w:abstractNumId w:val="12"/>
  </w:num>
  <w:num w:numId="21" w16cid:durableId="1068309020">
    <w:abstractNumId w:val="23"/>
  </w:num>
  <w:num w:numId="22" w16cid:durableId="1425151108">
    <w:abstractNumId w:val="16"/>
  </w:num>
  <w:num w:numId="23" w16cid:durableId="1141850676">
    <w:abstractNumId w:val="8"/>
  </w:num>
  <w:num w:numId="24" w16cid:durableId="432747722">
    <w:abstractNumId w:val="9"/>
  </w:num>
  <w:num w:numId="25" w16cid:durableId="929042605">
    <w:abstractNumId w:val="4"/>
  </w:num>
  <w:num w:numId="26" w16cid:durableId="1960529407">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60185"/>
    <w:rsid w:val="00075405"/>
    <w:rsid w:val="000A63C5"/>
    <w:rsid w:val="000C2B3F"/>
    <w:rsid w:val="00114348"/>
    <w:rsid w:val="002469EF"/>
    <w:rsid w:val="00253654"/>
    <w:rsid w:val="002977BD"/>
    <w:rsid w:val="0030613B"/>
    <w:rsid w:val="003548ED"/>
    <w:rsid w:val="003573A5"/>
    <w:rsid w:val="00407FDA"/>
    <w:rsid w:val="004509C9"/>
    <w:rsid w:val="00497BDE"/>
    <w:rsid w:val="004E0119"/>
    <w:rsid w:val="004F3620"/>
    <w:rsid w:val="0054248B"/>
    <w:rsid w:val="00585AD9"/>
    <w:rsid w:val="00595CAD"/>
    <w:rsid w:val="005B4F08"/>
    <w:rsid w:val="005F5407"/>
    <w:rsid w:val="006B7D62"/>
    <w:rsid w:val="006E0E71"/>
    <w:rsid w:val="00741B2F"/>
    <w:rsid w:val="00786F0D"/>
    <w:rsid w:val="00794ED5"/>
    <w:rsid w:val="00797563"/>
    <w:rsid w:val="007A6BC5"/>
    <w:rsid w:val="007F0ABF"/>
    <w:rsid w:val="0080112E"/>
    <w:rsid w:val="00812436"/>
    <w:rsid w:val="00820C87"/>
    <w:rsid w:val="00870545"/>
    <w:rsid w:val="0088368E"/>
    <w:rsid w:val="008C44F5"/>
    <w:rsid w:val="009651CD"/>
    <w:rsid w:val="00A058C4"/>
    <w:rsid w:val="00A514DC"/>
    <w:rsid w:val="00B63B86"/>
    <w:rsid w:val="00B6599E"/>
    <w:rsid w:val="00BA7040"/>
    <w:rsid w:val="00BE23E5"/>
    <w:rsid w:val="00BF1559"/>
    <w:rsid w:val="00C46B84"/>
    <w:rsid w:val="00C46D20"/>
    <w:rsid w:val="00C94E7C"/>
    <w:rsid w:val="00CB7C5F"/>
    <w:rsid w:val="00D07ABD"/>
    <w:rsid w:val="00D12E59"/>
    <w:rsid w:val="00D3300A"/>
    <w:rsid w:val="00D96DB1"/>
    <w:rsid w:val="00DE29E4"/>
    <w:rsid w:val="00EA32E5"/>
    <w:rsid w:val="00F3229E"/>
    <w:rsid w:val="00FB322F"/>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595CAD"/>
    <w:pPr>
      <w:keepNext/>
      <w:keepLines/>
      <w:tabs>
        <w:tab w:val="left" w:pos="993"/>
      </w:tabs>
      <w:spacing w:after="0" w:line="276" w:lineRule="auto"/>
      <w:ind w:left="993" w:hanging="993"/>
      <w:contextualSpacing/>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595CAD"/>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semiHidden/>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u-energystar.org/specifications.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4" ma:contentTypeDescription="Create a new document." ma:contentTypeScope="" ma:versionID="f2e6dcd714413c1b05efe9daa8561457">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8b141d5ca25a22585f164228787ed18b"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DF7F33R2FXPW-2068254654-195292</_dlc_DocId>
    <_dlc_DocIdUrl xmlns="108bcd35-06c3-4854-8ba1-52356f30bbb7">
      <Url>https://ipgodata.sharepoint.com/sites/protectiadatelordocumentmgmt/_layouts/15/DocIdRedir.aspx?ID=DF7F33R2FXPW-2068254654-195292</Url>
      <Description>DF7F33R2FXPW-2068254654-195292</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AA980A24-4FE1-49A1-AFD3-E1B158CF3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5428</Words>
  <Characters>31488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10</cp:revision>
  <dcterms:created xsi:type="dcterms:W3CDTF">2023-12-22T11:33:00Z</dcterms:created>
  <dcterms:modified xsi:type="dcterms:W3CDTF">2023-12-22T11:41:00Z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16c147a2-898a-4b38-b06b-eea71c401e4d</vt:lpwstr>
  </property>
  <property fmtid="{D5CDD505-2E9C-101B-9397-08002B2CF9AE}" pid="4" name="MediaServiceImageTags">
    <vt:lpwstr/>
  </property>
</Properties>
</file>