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50406BDE" w14:textId="77777777" w:rsidR="00B6599E" w:rsidRDefault="00B6599E" w:rsidP="00EF4E48">
      <w:pPr>
        <w:spacing w:after="0" w:line="360" w:lineRule="auto"/>
        <w:jc w:val="right"/>
        <w:rPr>
          <w:rFonts w:cstheme="minorHAnsi"/>
          <w:b/>
          <w:bCs/>
          <w:sz w:val="24"/>
          <w:szCs w:val="24"/>
        </w:rPr>
      </w:pPr>
    </w:p>
    <w:p w14:paraId="0D5768F5" w14:textId="77777777" w:rsidR="00C92A4B" w:rsidRDefault="00C92A4B" w:rsidP="00C92A4B">
      <w:pPr>
        <w:spacing w:after="0" w:line="360" w:lineRule="auto"/>
      </w:pPr>
    </w:p>
    <w:p w14:paraId="6D6244FC" w14:textId="77777777" w:rsidR="00C92A4B" w:rsidRDefault="00C92A4B" w:rsidP="00C92A4B">
      <w:pPr>
        <w:pStyle w:val="Titlu2"/>
        <w:spacing w:line="360" w:lineRule="auto"/>
      </w:pPr>
      <w:proofErr w:type="spellStart"/>
      <w:r>
        <w:t>Secțiunea</w:t>
      </w:r>
      <w:proofErr w:type="spellEnd"/>
      <w:r>
        <w:t xml:space="preserve"> FORMULARE</w:t>
      </w:r>
      <w:r>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92A4B" w:rsidRPr="00DA020C" w14:paraId="58281805" w14:textId="77777777" w:rsidTr="00B62B76">
        <w:tc>
          <w:tcPr>
            <w:tcW w:w="2405" w:type="dxa"/>
          </w:tcPr>
          <w:p w14:paraId="6DFD6A69" w14:textId="77777777" w:rsidR="00C92A4B" w:rsidRPr="00DA020C" w:rsidRDefault="00C92A4B" w:rsidP="00B62B76">
            <w:pPr>
              <w:spacing w:line="360" w:lineRule="auto"/>
              <w:jc w:val="center"/>
              <w:rPr>
                <w:rFonts w:cstheme="minorHAnsi"/>
                <w:b/>
                <w:bCs/>
              </w:rPr>
            </w:pPr>
            <w:r w:rsidRPr="00DA020C">
              <w:rPr>
                <w:rFonts w:cstheme="minorHAnsi"/>
                <w:b/>
                <w:bCs/>
              </w:rPr>
              <w:t>Formular</w:t>
            </w:r>
          </w:p>
        </w:tc>
        <w:tc>
          <w:tcPr>
            <w:tcW w:w="7088" w:type="dxa"/>
          </w:tcPr>
          <w:p w14:paraId="2DE82985" w14:textId="77777777" w:rsidR="00C92A4B" w:rsidRPr="00DA020C" w:rsidRDefault="00C92A4B" w:rsidP="00B62B76">
            <w:pPr>
              <w:spacing w:line="360" w:lineRule="auto"/>
              <w:jc w:val="center"/>
              <w:rPr>
                <w:rFonts w:cstheme="minorHAnsi"/>
                <w:b/>
                <w:bCs/>
              </w:rPr>
            </w:pPr>
            <w:r w:rsidRPr="00DA020C">
              <w:rPr>
                <w:rFonts w:cstheme="minorHAnsi"/>
                <w:b/>
                <w:bCs/>
              </w:rPr>
              <w:t>DENUMIRE</w:t>
            </w:r>
          </w:p>
          <w:p w14:paraId="3E8D9208" w14:textId="77777777" w:rsidR="00C92A4B" w:rsidRPr="00DA020C" w:rsidRDefault="00C92A4B" w:rsidP="00B62B76">
            <w:pPr>
              <w:spacing w:line="360" w:lineRule="auto"/>
              <w:jc w:val="center"/>
              <w:rPr>
                <w:rFonts w:cstheme="minorHAnsi"/>
                <w:b/>
                <w:bCs/>
              </w:rPr>
            </w:pPr>
          </w:p>
        </w:tc>
      </w:tr>
      <w:tr w:rsidR="00C92A4B" w:rsidRPr="00DA020C" w14:paraId="4C3938C7" w14:textId="77777777" w:rsidTr="00B62B76">
        <w:tc>
          <w:tcPr>
            <w:tcW w:w="2405" w:type="dxa"/>
          </w:tcPr>
          <w:p w14:paraId="152E4CDD" w14:textId="77777777" w:rsidR="00C92A4B" w:rsidRPr="00DA020C" w:rsidRDefault="00C92A4B" w:rsidP="00B62B76">
            <w:pPr>
              <w:spacing w:line="360" w:lineRule="auto"/>
              <w:rPr>
                <w:rFonts w:cstheme="minorHAnsi"/>
                <w:b/>
                <w:bCs/>
              </w:rPr>
            </w:pPr>
            <w:r w:rsidRPr="00DA020C">
              <w:rPr>
                <w:rFonts w:cstheme="minorHAnsi"/>
                <w:b/>
                <w:bCs/>
              </w:rPr>
              <w:t>FORMULAR 1</w:t>
            </w:r>
          </w:p>
        </w:tc>
        <w:tc>
          <w:tcPr>
            <w:tcW w:w="7088" w:type="dxa"/>
          </w:tcPr>
          <w:p w14:paraId="2C4773FB" w14:textId="77777777" w:rsidR="00C92A4B" w:rsidRPr="00DA020C" w:rsidRDefault="00C92A4B" w:rsidP="00B62B76">
            <w:pPr>
              <w:spacing w:line="360" w:lineRule="auto"/>
              <w:rPr>
                <w:rFonts w:cstheme="minorHAnsi"/>
                <w:b/>
                <w:bCs/>
              </w:rPr>
            </w:pPr>
            <w:r w:rsidRPr="00DA020C">
              <w:rPr>
                <w:rFonts w:cstheme="minorHAnsi"/>
                <w:b/>
                <w:bCs/>
              </w:rPr>
              <w:t>ÎMPUTERNICIRE</w:t>
            </w:r>
          </w:p>
        </w:tc>
      </w:tr>
      <w:tr w:rsidR="00C92A4B" w:rsidRPr="00DA020C" w14:paraId="0BD43387" w14:textId="77777777" w:rsidTr="00B62B76">
        <w:tc>
          <w:tcPr>
            <w:tcW w:w="2405" w:type="dxa"/>
          </w:tcPr>
          <w:p w14:paraId="4A4406E7" w14:textId="77777777" w:rsidR="00C92A4B" w:rsidRPr="00DA020C" w:rsidRDefault="00C92A4B" w:rsidP="00B62B76">
            <w:pPr>
              <w:spacing w:line="360" w:lineRule="auto"/>
              <w:rPr>
                <w:rFonts w:cstheme="minorHAnsi"/>
                <w:b/>
                <w:bCs/>
              </w:rPr>
            </w:pPr>
            <w:r w:rsidRPr="00DA020C">
              <w:rPr>
                <w:rFonts w:cstheme="minorHAnsi"/>
                <w:b/>
                <w:bCs/>
              </w:rPr>
              <w:t>FORMULAR 2</w:t>
            </w:r>
          </w:p>
        </w:tc>
        <w:tc>
          <w:tcPr>
            <w:tcW w:w="7088" w:type="dxa"/>
          </w:tcPr>
          <w:p w14:paraId="2EC9B93D" w14:textId="77777777" w:rsidR="00C92A4B" w:rsidRPr="00DA020C" w:rsidRDefault="00C92A4B" w:rsidP="00B62B76">
            <w:pPr>
              <w:spacing w:line="360" w:lineRule="auto"/>
              <w:rPr>
                <w:rFonts w:cstheme="minorHAnsi"/>
                <w:b/>
                <w:bCs/>
              </w:rPr>
            </w:pPr>
            <w:r w:rsidRPr="00DA020C">
              <w:rPr>
                <w:rFonts w:cstheme="minorHAnsi"/>
                <w:b/>
                <w:bCs/>
              </w:rPr>
              <w:t>PREZENTARE GENERALĂ OFERTANT</w:t>
            </w:r>
          </w:p>
        </w:tc>
      </w:tr>
      <w:tr w:rsidR="00C92A4B" w:rsidRPr="00DA020C" w14:paraId="377CD548" w14:textId="77777777" w:rsidTr="00B62B76">
        <w:trPr>
          <w:trHeight w:val="519"/>
        </w:trPr>
        <w:tc>
          <w:tcPr>
            <w:tcW w:w="2405" w:type="dxa"/>
          </w:tcPr>
          <w:p w14:paraId="66C977C4" w14:textId="77777777" w:rsidR="00C92A4B" w:rsidRPr="00DA020C" w:rsidRDefault="00C92A4B" w:rsidP="00B62B76">
            <w:pPr>
              <w:spacing w:line="360" w:lineRule="auto"/>
              <w:jc w:val="both"/>
              <w:rPr>
                <w:rFonts w:cstheme="minorHAnsi"/>
                <w:b/>
                <w:bCs/>
              </w:rPr>
            </w:pPr>
            <w:r w:rsidRPr="00DA020C">
              <w:rPr>
                <w:rFonts w:cstheme="minorHAnsi"/>
                <w:b/>
                <w:bCs/>
              </w:rPr>
              <w:t>FORMULAR 3</w:t>
            </w:r>
          </w:p>
        </w:tc>
        <w:tc>
          <w:tcPr>
            <w:tcW w:w="7088" w:type="dxa"/>
          </w:tcPr>
          <w:p w14:paraId="5A047D1B" w14:textId="77777777" w:rsidR="00C92A4B" w:rsidRPr="00DA020C" w:rsidRDefault="00C92A4B" w:rsidP="00B62B76">
            <w:pPr>
              <w:spacing w:line="360" w:lineRule="auto"/>
              <w:jc w:val="both"/>
              <w:rPr>
                <w:rFonts w:cstheme="minorHAnsi"/>
                <w:b/>
                <w:bCs/>
              </w:rPr>
            </w:pPr>
            <w:r w:rsidRPr="00DA020C">
              <w:rPr>
                <w:rFonts w:cstheme="minorHAnsi"/>
                <w:b/>
                <w:bCs/>
              </w:rPr>
              <w:t>DECLARAȚIE PRIVIND EVITAREA CONFLICTULUI DE INTERESE</w:t>
            </w:r>
          </w:p>
          <w:p w14:paraId="79406C04" w14:textId="77777777" w:rsidR="00C92A4B" w:rsidRPr="00DA020C" w:rsidRDefault="00C92A4B" w:rsidP="00B62B76">
            <w:pPr>
              <w:spacing w:line="360" w:lineRule="auto"/>
              <w:jc w:val="both"/>
              <w:rPr>
                <w:rFonts w:cstheme="minorHAnsi"/>
                <w:b/>
                <w:bCs/>
              </w:rPr>
            </w:pPr>
          </w:p>
        </w:tc>
      </w:tr>
      <w:tr w:rsidR="00C92A4B" w:rsidRPr="00DA020C" w14:paraId="55A9C06A" w14:textId="77777777" w:rsidTr="00B62B76">
        <w:trPr>
          <w:trHeight w:val="519"/>
        </w:trPr>
        <w:tc>
          <w:tcPr>
            <w:tcW w:w="2405" w:type="dxa"/>
          </w:tcPr>
          <w:p w14:paraId="4B0F0080" w14:textId="77777777" w:rsidR="00C92A4B" w:rsidRPr="00DA020C" w:rsidRDefault="00C92A4B" w:rsidP="00B62B76">
            <w:pPr>
              <w:spacing w:line="360" w:lineRule="auto"/>
              <w:jc w:val="both"/>
              <w:rPr>
                <w:rFonts w:cstheme="minorHAnsi"/>
                <w:b/>
                <w:bCs/>
              </w:rPr>
            </w:pPr>
            <w:r w:rsidRPr="00DA020C">
              <w:rPr>
                <w:rFonts w:cstheme="minorHAnsi"/>
                <w:b/>
                <w:bCs/>
              </w:rPr>
              <w:t>FORMULAR 4</w:t>
            </w:r>
          </w:p>
        </w:tc>
        <w:tc>
          <w:tcPr>
            <w:tcW w:w="7088" w:type="dxa"/>
          </w:tcPr>
          <w:p w14:paraId="19930412" w14:textId="77777777" w:rsidR="00C92A4B" w:rsidRPr="00DA020C" w:rsidRDefault="00C92A4B" w:rsidP="00B62B76">
            <w:pPr>
              <w:spacing w:line="360" w:lineRule="auto"/>
              <w:jc w:val="both"/>
              <w:rPr>
                <w:rFonts w:cstheme="minorHAnsi"/>
                <w:b/>
                <w:bCs/>
              </w:rPr>
            </w:pPr>
            <w:r w:rsidRPr="00DA020C">
              <w:rPr>
                <w:rFonts w:cstheme="minorHAnsi"/>
                <w:b/>
                <w:bCs/>
              </w:rPr>
              <w:t>DECLARAŢIE PRIVIND EVITAREA DUBLEI FINANŢĂRI ÎN OBŢINEREA ŞI UTILIZAREA FONDURILOR EXTERNE NERAMBURSABILE ŞI RAMBURSABILE AFERENTE MECANISMULUI DE REDRESARE ŞI REZILIENŢĂ, PRIN PLANUL NAŢIONAL DE REDRESARE ŞI REZILIENŢĂ</w:t>
            </w:r>
          </w:p>
          <w:p w14:paraId="380FEAA6" w14:textId="77777777" w:rsidR="00C92A4B" w:rsidRPr="00DA020C" w:rsidRDefault="00C92A4B" w:rsidP="00B62B76">
            <w:pPr>
              <w:spacing w:line="360" w:lineRule="auto"/>
              <w:jc w:val="both"/>
              <w:rPr>
                <w:rFonts w:cstheme="minorHAnsi"/>
                <w:b/>
                <w:bCs/>
              </w:rPr>
            </w:pPr>
          </w:p>
        </w:tc>
      </w:tr>
      <w:tr w:rsidR="00C92A4B" w:rsidRPr="00DA020C" w14:paraId="638F7FAD" w14:textId="77777777" w:rsidTr="00B62B76">
        <w:tc>
          <w:tcPr>
            <w:tcW w:w="2405" w:type="dxa"/>
          </w:tcPr>
          <w:p w14:paraId="6C4781BD" w14:textId="77777777" w:rsidR="00C92A4B" w:rsidRPr="00DA020C" w:rsidRDefault="00C92A4B" w:rsidP="00B62B76">
            <w:pPr>
              <w:spacing w:line="360" w:lineRule="auto"/>
              <w:jc w:val="both"/>
              <w:rPr>
                <w:rFonts w:cstheme="minorHAnsi"/>
                <w:b/>
                <w:bCs/>
              </w:rPr>
            </w:pPr>
            <w:r w:rsidRPr="00DA020C">
              <w:rPr>
                <w:rFonts w:cstheme="minorHAnsi"/>
                <w:b/>
                <w:bCs/>
              </w:rPr>
              <w:t>FORMULAR 5</w:t>
            </w:r>
          </w:p>
        </w:tc>
        <w:tc>
          <w:tcPr>
            <w:tcW w:w="7088" w:type="dxa"/>
          </w:tcPr>
          <w:p w14:paraId="0E492AB2" w14:textId="77777777" w:rsidR="00C92A4B" w:rsidRPr="00DA020C" w:rsidRDefault="00C92A4B" w:rsidP="00B62B76">
            <w:pPr>
              <w:spacing w:line="360" w:lineRule="auto"/>
              <w:jc w:val="both"/>
              <w:rPr>
                <w:rFonts w:cstheme="minorHAnsi"/>
                <w:b/>
                <w:bCs/>
              </w:rPr>
            </w:pPr>
            <w:r w:rsidRPr="00DA020C">
              <w:rPr>
                <w:rFonts w:cstheme="minorHAnsi"/>
                <w:b/>
                <w:bCs/>
              </w:rPr>
              <w:t>DECLARATIE DE CONFIRMARE A ACCEPTĂRII DE CĂTRE OFERTANT A CLAUZELOR CONTRACTUALE</w:t>
            </w:r>
          </w:p>
          <w:p w14:paraId="27F7AC08" w14:textId="77777777" w:rsidR="00C92A4B" w:rsidRPr="00DA020C" w:rsidRDefault="00C92A4B" w:rsidP="00B62B76">
            <w:pPr>
              <w:spacing w:line="360" w:lineRule="auto"/>
              <w:jc w:val="both"/>
              <w:rPr>
                <w:rFonts w:cstheme="minorHAnsi"/>
                <w:b/>
                <w:bCs/>
              </w:rPr>
            </w:pPr>
          </w:p>
        </w:tc>
      </w:tr>
      <w:tr w:rsidR="00C92A4B" w:rsidRPr="00DA020C" w14:paraId="052B36CD" w14:textId="77777777" w:rsidTr="00B62B76">
        <w:trPr>
          <w:trHeight w:val="1028"/>
        </w:trPr>
        <w:tc>
          <w:tcPr>
            <w:tcW w:w="2405" w:type="dxa"/>
          </w:tcPr>
          <w:p w14:paraId="132208B6" w14:textId="77777777" w:rsidR="00C92A4B" w:rsidRPr="00DA020C" w:rsidRDefault="00C92A4B" w:rsidP="00B62B76">
            <w:pPr>
              <w:spacing w:line="360" w:lineRule="auto"/>
              <w:jc w:val="both"/>
              <w:rPr>
                <w:rFonts w:cstheme="minorHAnsi"/>
                <w:b/>
                <w:bCs/>
              </w:rPr>
            </w:pPr>
            <w:r w:rsidRPr="00DA020C">
              <w:rPr>
                <w:rFonts w:cstheme="minorHAnsi"/>
                <w:b/>
                <w:bCs/>
              </w:rPr>
              <w:t>FORMULAR 6</w:t>
            </w:r>
          </w:p>
        </w:tc>
        <w:tc>
          <w:tcPr>
            <w:tcW w:w="7088" w:type="dxa"/>
          </w:tcPr>
          <w:p w14:paraId="1BB4E112" w14:textId="77777777" w:rsidR="00C92A4B" w:rsidRPr="00DA020C" w:rsidRDefault="00C92A4B" w:rsidP="00B62B76">
            <w:pPr>
              <w:spacing w:line="360" w:lineRule="auto"/>
              <w:jc w:val="both"/>
              <w:rPr>
                <w:rFonts w:cstheme="minorHAnsi"/>
                <w:b/>
                <w:bCs/>
              </w:rPr>
            </w:pPr>
            <w:r w:rsidRPr="00DA020C">
              <w:rPr>
                <w:rFonts w:cstheme="minorHAnsi"/>
                <w:b/>
                <w:bCs/>
              </w:rPr>
              <w:t>DECLARAȚIE PRIVIND TERMENUL DE GARANȚIE ACORDAT PRODUSELOR</w:t>
            </w:r>
          </w:p>
        </w:tc>
      </w:tr>
      <w:tr w:rsidR="00C92A4B" w:rsidRPr="00DA020C" w14:paraId="4C009A61" w14:textId="77777777" w:rsidTr="00B62B76">
        <w:tc>
          <w:tcPr>
            <w:tcW w:w="2405" w:type="dxa"/>
          </w:tcPr>
          <w:p w14:paraId="65E1FFFB" w14:textId="77777777" w:rsidR="00C92A4B" w:rsidRPr="00DA020C" w:rsidRDefault="00C92A4B" w:rsidP="00B62B76">
            <w:pPr>
              <w:spacing w:line="360" w:lineRule="auto"/>
              <w:jc w:val="both"/>
              <w:rPr>
                <w:rFonts w:cstheme="minorHAnsi"/>
                <w:b/>
                <w:bCs/>
              </w:rPr>
            </w:pPr>
            <w:r w:rsidRPr="00DA020C">
              <w:rPr>
                <w:rFonts w:cstheme="minorHAnsi"/>
                <w:b/>
                <w:bCs/>
              </w:rPr>
              <w:t>FORMULAR 7</w:t>
            </w:r>
          </w:p>
        </w:tc>
        <w:tc>
          <w:tcPr>
            <w:tcW w:w="7088" w:type="dxa"/>
          </w:tcPr>
          <w:p w14:paraId="2A263227" w14:textId="77777777" w:rsidR="00C92A4B" w:rsidRPr="00DA020C" w:rsidRDefault="00C92A4B" w:rsidP="00B62B76">
            <w:pPr>
              <w:spacing w:line="360" w:lineRule="auto"/>
              <w:jc w:val="both"/>
              <w:rPr>
                <w:rFonts w:cstheme="minorHAnsi"/>
                <w:b/>
                <w:bCs/>
              </w:rPr>
            </w:pPr>
            <w:r w:rsidRPr="00DA020C">
              <w:rPr>
                <w:rFonts w:cstheme="minorHAnsi"/>
                <w:b/>
                <w:bCs/>
              </w:rPr>
              <w:t>DECLARAȚIE PRIVIND RESPECTAREA PRINCIPIULUI DNSH</w:t>
            </w:r>
          </w:p>
          <w:p w14:paraId="165EC036" w14:textId="77777777" w:rsidR="00C92A4B" w:rsidRPr="00DA020C" w:rsidRDefault="00C92A4B" w:rsidP="00B62B76">
            <w:pPr>
              <w:spacing w:line="360" w:lineRule="auto"/>
              <w:jc w:val="both"/>
              <w:rPr>
                <w:rFonts w:cstheme="minorHAnsi"/>
                <w:b/>
                <w:bCs/>
              </w:rPr>
            </w:pPr>
          </w:p>
        </w:tc>
      </w:tr>
      <w:tr w:rsidR="00C92A4B" w:rsidRPr="00DA020C" w14:paraId="5BE82491" w14:textId="77777777" w:rsidTr="00B62B76">
        <w:tc>
          <w:tcPr>
            <w:tcW w:w="2405" w:type="dxa"/>
          </w:tcPr>
          <w:p w14:paraId="4E2F4F02" w14:textId="77777777" w:rsidR="00C92A4B" w:rsidRPr="00DA020C" w:rsidRDefault="00C92A4B" w:rsidP="00B62B76">
            <w:pPr>
              <w:spacing w:line="360" w:lineRule="auto"/>
              <w:jc w:val="both"/>
              <w:rPr>
                <w:rFonts w:cstheme="minorHAnsi"/>
                <w:b/>
                <w:bCs/>
              </w:rPr>
            </w:pPr>
            <w:r w:rsidRPr="00DA020C">
              <w:rPr>
                <w:rFonts w:cstheme="minorHAnsi"/>
                <w:b/>
                <w:bCs/>
              </w:rPr>
              <w:t>FORMULAR 8</w:t>
            </w:r>
          </w:p>
        </w:tc>
        <w:tc>
          <w:tcPr>
            <w:tcW w:w="7088" w:type="dxa"/>
          </w:tcPr>
          <w:p w14:paraId="07F6DC6B" w14:textId="77777777" w:rsidR="00C92A4B" w:rsidRPr="00DA020C" w:rsidRDefault="00C92A4B" w:rsidP="00B62B76">
            <w:pPr>
              <w:spacing w:line="360" w:lineRule="auto"/>
              <w:jc w:val="both"/>
              <w:rPr>
                <w:rFonts w:cstheme="minorHAnsi"/>
                <w:b/>
                <w:bCs/>
                <w:lang w:val="it-IT"/>
              </w:rPr>
            </w:pPr>
            <w:r w:rsidRPr="00DA020C">
              <w:rPr>
                <w:rFonts w:cstheme="minorHAnsi"/>
                <w:b/>
                <w:bCs/>
                <w:lang w:val="it-IT"/>
              </w:rPr>
              <w:t>OFERTA FINANCIARĂ ȘI CENTRALIZATOR OFERTĂ FINANCIARĂ</w:t>
            </w:r>
          </w:p>
          <w:p w14:paraId="24729C6F" w14:textId="77777777" w:rsidR="00C92A4B" w:rsidRPr="00DA020C" w:rsidRDefault="00C92A4B" w:rsidP="00B62B76">
            <w:pPr>
              <w:spacing w:line="360" w:lineRule="auto"/>
              <w:jc w:val="both"/>
              <w:rPr>
                <w:rFonts w:cstheme="minorHAnsi"/>
                <w:b/>
                <w:bCs/>
                <w:lang w:val="it-IT"/>
              </w:rPr>
            </w:pPr>
          </w:p>
        </w:tc>
      </w:tr>
      <w:tr w:rsidR="00C92A4B" w:rsidRPr="00DA020C" w14:paraId="426DE5CF" w14:textId="77777777" w:rsidTr="00B62B76">
        <w:tc>
          <w:tcPr>
            <w:tcW w:w="2405" w:type="dxa"/>
          </w:tcPr>
          <w:p w14:paraId="73CFAB22" w14:textId="77777777" w:rsidR="00C92A4B" w:rsidRPr="00DA020C" w:rsidRDefault="00C92A4B" w:rsidP="00B62B76">
            <w:pPr>
              <w:spacing w:line="360" w:lineRule="auto"/>
              <w:jc w:val="both"/>
              <w:rPr>
                <w:rFonts w:cstheme="minorHAnsi"/>
                <w:b/>
                <w:bCs/>
              </w:rPr>
            </w:pPr>
            <w:r w:rsidRPr="00DA020C">
              <w:rPr>
                <w:rFonts w:cstheme="minorHAnsi"/>
                <w:b/>
                <w:bCs/>
              </w:rPr>
              <w:t>FORMULAR 9</w:t>
            </w:r>
          </w:p>
        </w:tc>
        <w:tc>
          <w:tcPr>
            <w:tcW w:w="7088" w:type="dxa"/>
          </w:tcPr>
          <w:p w14:paraId="00E53D1A" w14:textId="77777777" w:rsidR="00C92A4B" w:rsidRPr="00DA020C" w:rsidRDefault="00C92A4B" w:rsidP="00B62B76">
            <w:pPr>
              <w:spacing w:line="360" w:lineRule="auto"/>
              <w:jc w:val="both"/>
              <w:rPr>
                <w:rFonts w:cstheme="minorHAnsi"/>
                <w:b/>
                <w:bCs/>
              </w:rPr>
            </w:pPr>
            <w:r w:rsidRPr="00DA020C">
              <w:rPr>
                <w:rFonts w:cstheme="minorHAnsi"/>
                <w:b/>
                <w:bCs/>
              </w:rPr>
              <w:t>PROPUNERE TEHNICĂ</w:t>
            </w:r>
          </w:p>
          <w:p w14:paraId="7565CAC2" w14:textId="77777777" w:rsidR="00C92A4B" w:rsidRPr="00DA020C" w:rsidRDefault="00C92A4B" w:rsidP="00B62B76">
            <w:pPr>
              <w:spacing w:line="360" w:lineRule="auto"/>
              <w:jc w:val="both"/>
              <w:rPr>
                <w:rFonts w:cstheme="minorHAnsi"/>
                <w:b/>
                <w:bCs/>
              </w:rPr>
            </w:pPr>
          </w:p>
          <w:p w14:paraId="5D207D25" w14:textId="77777777" w:rsidR="00C92A4B" w:rsidRPr="00DA020C" w:rsidRDefault="00C92A4B" w:rsidP="00B62B76">
            <w:pPr>
              <w:spacing w:line="360" w:lineRule="auto"/>
              <w:jc w:val="both"/>
              <w:rPr>
                <w:rFonts w:cstheme="minorHAnsi"/>
                <w:b/>
                <w:bCs/>
              </w:rPr>
            </w:pPr>
          </w:p>
        </w:tc>
      </w:tr>
    </w:tbl>
    <w:p w14:paraId="0D160939" w14:textId="77777777" w:rsidR="00C92A4B" w:rsidRDefault="00C92A4B" w:rsidP="00C92A4B">
      <w:pPr>
        <w:spacing w:after="0" w:line="360" w:lineRule="auto"/>
        <w:rPr>
          <w:rFonts w:cstheme="minorHAnsi"/>
          <w:b/>
          <w:bCs/>
          <w:sz w:val="24"/>
          <w:szCs w:val="24"/>
        </w:rPr>
      </w:pPr>
    </w:p>
    <w:p w14:paraId="216C8D13" w14:textId="77777777" w:rsidR="00C92A4B" w:rsidRDefault="00C92A4B" w:rsidP="00C92A4B">
      <w:pPr>
        <w:pStyle w:val="Titlu2"/>
        <w:spacing w:line="360" w:lineRule="auto"/>
        <w:rPr>
          <w:sz w:val="22"/>
          <w:szCs w:val="22"/>
        </w:rPr>
      </w:pPr>
    </w:p>
    <w:p w14:paraId="5C6CE2AC" w14:textId="77777777" w:rsidR="00C92A4B" w:rsidRDefault="00C92A4B" w:rsidP="00C92A4B">
      <w:pPr>
        <w:rPr>
          <w:lang w:val="en-US"/>
        </w:rPr>
      </w:pPr>
    </w:p>
    <w:p w14:paraId="5840D958" w14:textId="77777777" w:rsidR="00C92A4B" w:rsidRDefault="00C92A4B" w:rsidP="00C92A4B">
      <w:pPr>
        <w:rPr>
          <w:lang w:val="en-US"/>
        </w:rPr>
      </w:pPr>
    </w:p>
    <w:p w14:paraId="4ADEDE48" w14:textId="77777777" w:rsidR="00C92A4B" w:rsidRPr="003C18B5" w:rsidRDefault="00C92A4B" w:rsidP="00C92A4B">
      <w:pPr>
        <w:rPr>
          <w:lang w:val="en-US"/>
        </w:rPr>
      </w:pPr>
    </w:p>
    <w:p w14:paraId="63025DC6" w14:textId="77777777" w:rsidR="00C92A4B" w:rsidRPr="00244233" w:rsidRDefault="00C92A4B" w:rsidP="00C92A4B">
      <w:pPr>
        <w:pStyle w:val="Titlu2"/>
        <w:spacing w:line="360" w:lineRule="auto"/>
        <w:rPr>
          <w:sz w:val="22"/>
          <w:szCs w:val="22"/>
        </w:rPr>
      </w:pPr>
      <w:r w:rsidRPr="00244233">
        <w:rPr>
          <w:sz w:val="22"/>
          <w:szCs w:val="22"/>
        </w:rPr>
        <w:t>Formular 1</w:t>
      </w:r>
    </w:p>
    <w:p w14:paraId="6CD46B2A" w14:textId="77777777" w:rsidR="00C92A4B" w:rsidRPr="00244233" w:rsidRDefault="00C92A4B" w:rsidP="00C92A4B">
      <w:pPr>
        <w:spacing w:after="0" w:line="360" w:lineRule="auto"/>
        <w:rPr>
          <w:rFonts w:cstheme="minorHAnsi"/>
          <w:b/>
          <w:bCs/>
        </w:rPr>
      </w:pPr>
      <w:r w:rsidRPr="00244233">
        <w:rPr>
          <w:rFonts w:cstheme="minorHAnsi"/>
          <w:b/>
          <w:bCs/>
        </w:rPr>
        <w:t>OFERTANT/SUBCONTRACTANT/ASOCIAT (după caz)</w:t>
      </w:r>
    </w:p>
    <w:p w14:paraId="2C201C3A" w14:textId="77777777" w:rsidR="00C92A4B" w:rsidRPr="00244233" w:rsidRDefault="00C92A4B" w:rsidP="00C92A4B">
      <w:pPr>
        <w:spacing w:after="0" w:line="360" w:lineRule="auto"/>
        <w:rPr>
          <w:rFonts w:cstheme="minorHAnsi"/>
          <w:b/>
          <w:bCs/>
        </w:rPr>
      </w:pPr>
      <w:r w:rsidRPr="00244233">
        <w:rPr>
          <w:rFonts w:cstheme="minorHAnsi"/>
          <w:b/>
          <w:bCs/>
        </w:rPr>
        <w:t>(denumirea, codul de înregistrare fiscală, adresa)</w:t>
      </w:r>
    </w:p>
    <w:p w14:paraId="66E79B2F" w14:textId="77777777" w:rsidR="00C92A4B" w:rsidRPr="00084B59" w:rsidRDefault="00C92A4B" w:rsidP="00C92A4B">
      <w:pPr>
        <w:spacing w:after="0" w:line="276" w:lineRule="auto"/>
        <w:rPr>
          <w:rFonts w:cstheme="minorHAnsi"/>
          <w:b/>
          <w:bCs/>
        </w:rPr>
      </w:pPr>
    </w:p>
    <w:p w14:paraId="5E394A2A" w14:textId="77777777" w:rsidR="00C92A4B" w:rsidRPr="00084B59" w:rsidRDefault="00C92A4B" w:rsidP="00C92A4B">
      <w:pPr>
        <w:spacing w:after="0" w:line="276" w:lineRule="auto"/>
        <w:jc w:val="center"/>
        <w:rPr>
          <w:rFonts w:cstheme="minorHAnsi"/>
          <w:b/>
          <w:bCs/>
        </w:rPr>
      </w:pPr>
      <w:r w:rsidRPr="00084B59">
        <w:rPr>
          <w:rFonts w:cstheme="minorHAnsi"/>
          <w:b/>
          <w:bCs/>
        </w:rPr>
        <w:t>ÎMPUTERNICIRE</w:t>
      </w:r>
    </w:p>
    <w:p w14:paraId="56DF2345" w14:textId="77777777" w:rsidR="00C92A4B" w:rsidRPr="00084B59" w:rsidRDefault="00C92A4B" w:rsidP="00C92A4B">
      <w:pPr>
        <w:spacing w:after="0" w:line="276" w:lineRule="auto"/>
        <w:jc w:val="both"/>
        <w:rPr>
          <w:rFonts w:cstheme="minorHAnsi"/>
        </w:rPr>
      </w:pPr>
    </w:p>
    <w:p w14:paraId="4958EB21" w14:textId="77777777" w:rsidR="00C92A4B" w:rsidRPr="00084B59" w:rsidRDefault="00C92A4B" w:rsidP="00C92A4B">
      <w:pPr>
        <w:spacing w:after="0" w:line="276" w:lineRule="auto"/>
        <w:jc w:val="both"/>
        <w:rPr>
          <w:rFonts w:cstheme="minorHAnsi"/>
        </w:rPr>
      </w:pPr>
      <w:r w:rsidRPr="00084B59">
        <w:rPr>
          <w:rFonts w:cstheme="minorHAnsi"/>
        </w:rPr>
        <w:t xml:space="preserve">Subscrisa ………………………….....................…………………………………, cu sediul in …………………………...…………………………………………………………………, înmatriculată la Registrul </w:t>
      </w:r>
      <w:proofErr w:type="spellStart"/>
      <w:r w:rsidRPr="00084B59">
        <w:rPr>
          <w:rFonts w:cstheme="minorHAnsi"/>
        </w:rPr>
        <w:t>Comertului</w:t>
      </w:r>
      <w:proofErr w:type="spellEnd"/>
      <w:r w:rsidRPr="00084B59">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”Dotarea cu infrastructură digitală a Centrelor Universității Româno-Americane – sisteme PC”,  inițiată de către Universitatea Româno-Americană.</w:t>
      </w:r>
    </w:p>
    <w:p w14:paraId="73411B64" w14:textId="77777777" w:rsidR="00C92A4B" w:rsidRPr="00084B59" w:rsidRDefault="00C92A4B" w:rsidP="00C92A4B">
      <w:pPr>
        <w:spacing w:after="0" w:line="276" w:lineRule="auto"/>
        <w:jc w:val="both"/>
        <w:rPr>
          <w:rFonts w:cstheme="minorHAnsi"/>
        </w:rPr>
      </w:pPr>
      <w:r w:rsidRPr="00084B59">
        <w:rPr>
          <w:rFonts w:cstheme="minorHAnsi"/>
        </w:rPr>
        <w:t xml:space="preserve">Pentru îndeplinirea mandatului său, Împuternicitul va avea următoarele drepturi și </w:t>
      </w:r>
      <w:proofErr w:type="spellStart"/>
      <w:r w:rsidRPr="00084B59">
        <w:rPr>
          <w:rFonts w:cstheme="minorHAnsi"/>
        </w:rPr>
        <w:t>obligatii</w:t>
      </w:r>
      <w:proofErr w:type="spellEnd"/>
      <w:r w:rsidRPr="00084B59">
        <w:rPr>
          <w:rFonts w:cstheme="minorHAnsi"/>
        </w:rPr>
        <w:t xml:space="preserve">: </w:t>
      </w:r>
    </w:p>
    <w:p w14:paraId="23C4B355" w14:textId="77777777" w:rsidR="00C92A4B" w:rsidRPr="00084B59" w:rsidRDefault="00C92A4B" w:rsidP="00C92A4B">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w:t>
      </w:r>
      <w:proofErr w:type="spellStart"/>
      <w:r w:rsidRPr="00084B59">
        <w:rPr>
          <w:rFonts w:cstheme="minorHAnsi"/>
        </w:rPr>
        <w:t>legatura</w:t>
      </w:r>
      <w:proofErr w:type="spellEnd"/>
      <w:r w:rsidRPr="00084B59">
        <w:rPr>
          <w:rFonts w:cstheme="minorHAnsi"/>
        </w:rPr>
        <w:t xml:space="preserve"> cu participarea la procedura; </w:t>
      </w:r>
    </w:p>
    <w:p w14:paraId="4C207BDA" w14:textId="77777777" w:rsidR="00C92A4B" w:rsidRPr="00084B59" w:rsidRDefault="00C92A4B" w:rsidP="00C92A4B">
      <w:pPr>
        <w:spacing w:after="0" w:line="276" w:lineRule="auto"/>
        <w:jc w:val="both"/>
        <w:rPr>
          <w:rFonts w:cstheme="minorHAnsi"/>
        </w:rPr>
      </w:pPr>
      <w:r w:rsidRPr="00084B59">
        <w:rPr>
          <w:rFonts w:cstheme="minorHAnsi"/>
        </w:rPr>
        <w:t xml:space="preserve">2. Să răspundă </w:t>
      </w:r>
      <w:proofErr w:type="spellStart"/>
      <w:r w:rsidRPr="00084B59">
        <w:rPr>
          <w:rFonts w:cstheme="minorHAnsi"/>
        </w:rPr>
        <w:t>solicitarilor</w:t>
      </w:r>
      <w:proofErr w:type="spellEnd"/>
      <w:r w:rsidRPr="00084B59">
        <w:rPr>
          <w:rFonts w:cstheme="minorHAnsi"/>
        </w:rPr>
        <w:t xml:space="preserve"> de clarificare formulate de </w:t>
      </w:r>
      <w:proofErr w:type="spellStart"/>
      <w:r w:rsidRPr="00084B59">
        <w:rPr>
          <w:rFonts w:cstheme="minorHAnsi"/>
        </w:rPr>
        <w:t>catre</w:t>
      </w:r>
      <w:proofErr w:type="spellEnd"/>
      <w:r w:rsidRPr="00084B59">
        <w:rPr>
          <w:rFonts w:cstheme="minorHAnsi"/>
        </w:rPr>
        <w:t xml:space="preserve"> Comisia de evaluare în timpul desfășurării procedurii. </w:t>
      </w:r>
    </w:p>
    <w:p w14:paraId="153C27F9" w14:textId="77777777" w:rsidR="00C92A4B" w:rsidRPr="00084B59" w:rsidRDefault="00C92A4B" w:rsidP="00C92A4B">
      <w:pPr>
        <w:spacing w:after="0" w:line="276" w:lineRule="auto"/>
        <w:jc w:val="both"/>
        <w:rPr>
          <w:rFonts w:cstheme="minorHAnsi"/>
        </w:rPr>
      </w:pPr>
      <w:r w:rsidRPr="00084B59">
        <w:rPr>
          <w:rFonts w:cstheme="minorHAnsi"/>
        </w:rPr>
        <w:t xml:space="preserve">Prin prezenta, Împuternicitul nostru este pe deplin autorizat sa angajeze </w:t>
      </w:r>
      <w:proofErr w:type="spellStart"/>
      <w:r w:rsidRPr="00084B59">
        <w:rPr>
          <w:rFonts w:cstheme="minorHAnsi"/>
        </w:rPr>
        <w:t>raspunderea</w:t>
      </w:r>
      <w:proofErr w:type="spellEnd"/>
      <w:r w:rsidRPr="00084B59">
        <w:rPr>
          <w:rFonts w:cstheme="minorHAnsi"/>
        </w:rPr>
        <w:t xml:space="preserve"> subscrisei cu privire la toate actele si faptele ce decurg din participarea la procedura. </w:t>
      </w:r>
    </w:p>
    <w:p w14:paraId="3FD643C3" w14:textId="77777777" w:rsidR="00C92A4B" w:rsidRPr="00084B59" w:rsidRDefault="00C92A4B" w:rsidP="00C92A4B">
      <w:pPr>
        <w:spacing w:after="0" w:line="276" w:lineRule="auto"/>
        <w:jc w:val="both"/>
        <w:rPr>
          <w:rFonts w:cstheme="minorHAnsi"/>
          <w:b/>
          <w:bCs/>
        </w:rPr>
      </w:pPr>
    </w:p>
    <w:p w14:paraId="19F2748C" w14:textId="77777777" w:rsidR="00C92A4B" w:rsidRPr="00084B59" w:rsidRDefault="00C92A4B" w:rsidP="00C92A4B">
      <w:pPr>
        <w:spacing w:after="0" w:line="276" w:lineRule="auto"/>
        <w:jc w:val="both"/>
        <w:rPr>
          <w:rFonts w:cstheme="minorHAnsi"/>
        </w:rPr>
      </w:pPr>
      <w:r w:rsidRPr="00084B59">
        <w:rPr>
          <w:rFonts w:cstheme="minorHAnsi"/>
        </w:rPr>
        <w:t xml:space="preserve">Data Denumirea mandantului </w:t>
      </w:r>
    </w:p>
    <w:p w14:paraId="056DD722" w14:textId="77777777" w:rsidR="00C92A4B" w:rsidRPr="00084B59" w:rsidRDefault="00C92A4B" w:rsidP="00C92A4B">
      <w:pPr>
        <w:spacing w:after="0" w:line="276" w:lineRule="auto"/>
        <w:jc w:val="both"/>
        <w:rPr>
          <w:rFonts w:cstheme="minorHAnsi"/>
        </w:rPr>
      </w:pPr>
      <w:r w:rsidRPr="00084B59">
        <w:rPr>
          <w:rFonts w:cstheme="minorHAnsi"/>
        </w:rPr>
        <w:t xml:space="preserve"> S.C. ………………………………… </w:t>
      </w:r>
    </w:p>
    <w:p w14:paraId="61E2F6A3" w14:textId="77777777" w:rsidR="00C92A4B" w:rsidRPr="00084B59" w:rsidRDefault="00C92A4B" w:rsidP="00C92A4B">
      <w:pPr>
        <w:spacing w:after="0" w:line="276" w:lineRule="auto"/>
        <w:jc w:val="both"/>
        <w:rPr>
          <w:rFonts w:cstheme="minorHAnsi"/>
        </w:rPr>
      </w:pPr>
      <w:r w:rsidRPr="00084B59">
        <w:rPr>
          <w:rFonts w:cstheme="minorHAnsi"/>
        </w:rPr>
        <w:t xml:space="preserve">reprezentata legal prin </w:t>
      </w:r>
    </w:p>
    <w:p w14:paraId="5B1CA966" w14:textId="77777777" w:rsidR="00C92A4B" w:rsidRPr="00084B59" w:rsidRDefault="00C92A4B" w:rsidP="00C92A4B">
      <w:pPr>
        <w:spacing w:after="0" w:line="276" w:lineRule="auto"/>
        <w:rPr>
          <w:rFonts w:cstheme="minorHAnsi"/>
        </w:rPr>
      </w:pPr>
    </w:p>
    <w:p w14:paraId="759B9441" w14:textId="77777777" w:rsidR="00C92A4B" w:rsidRPr="00084B59" w:rsidRDefault="00C92A4B" w:rsidP="00C92A4B">
      <w:pPr>
        <w:spacing w:after="0" w:line="276" w:lineRule="auto"/>
        <w:rPr>
          <w:rFonts w:cstheme="minorHAnsi"/>
        </w:rPr>
      </w:pPr>
      <w:r w:rsidRPr="00084B59">
        <w:rPr>
          <w:rFonts w:cstheme="minorHAnsi"/>
        </w:rPr>
        <w:t xml:space="preserve">(Nume, prenume) </w:t>
      </w:r>
    </w:p>
    <w:p w14:paraId="6C937886" w14:textId="77777777" w:rsidR="00C92A4B" w:rsidRPr="00084B59" w:rsidRDefault="00C92A4B" w:rsidP="00C92A4B">
      <w:pPr>
        <w:spacing w:after="0" w:line="276" w:lineRule="auto"/>
        <w:rPr>
          <w:rFonts w:cstheme="minorHAnsi"/>
        </w:rPr>
      </w:pPr>
      <w:r w:rsidRPr="00084B59">
        <w:rPr>
          <w:rFonts w:cstheme="minorHAnsi"/>
        </w:rPr>
        <w:t xml:space="preserve">___________________________ </w:t>
      </w:r>
    </w:p>
    <w:p w14:paraId="708390B5" w14:textId="77777777" w:rsidR="00C92A4B" w:rsidRPr="00084B59" w:rsidRDefault="00C92A4B" w:rsidP="00C92A4B">
      <w:pPr>
        <w:spacing w:after="0" w:line="276" w:lineRule="auto"/>
        <w:rPr>
          <w:rFonts w:cstheme="minorHAnsi"/>
        </w:rPr>
      </w:pPr>
      <w:r w:rsidRPr="00084B59">
        <w:rPr>
          <w:rFonts w:cstheme="minorHAnsi"/>
        </w:rPr>
        <w:t>(</w:t>
      </w:r>
      <w:proofErr w:type="spellStart"/>
      <w:r w:rsidRPr="00084B59">
        <w:rPr>
          <w:rFonts w:cstheme="minorHAnsi"/>
        </w:rPr>
        <w:t>Functie</w:t>
      </w:r>
      <w:proofErr w:type="spellEnd"/>
      <w:r w:rsidRPr="00084B59">
        <w:rPr>
          <w:rFonts w:cstheme="minorHAnsi"/>
        </w:rPr>
        <w:t xml:space="preserve">) </w:t>
      </w:r>
    </w:p>
    <w:p w14:paraId="02535C7B" w14:textId="77777777" w:rsidR="00C92A4B" w:rsidRPr="00084B59" w:rsidRDefault="00C92A4B" w:rsidP="00C92A4B">
      <w:pPr>
        <w:spacing w:after="0" w:line="276" w:lineRule="auto"/>
        <w:rPr>
          <w:rFonts w:cstheme="minorHAnsi"/>
        </w:rPr>
      </w:pPr>
      <w:r w:rsidRPr="00084B59">
        <w:rPr>
          <w:rFonts w:cstheme="minorHAnsi"/>
        </w:rPr>
        <w:t xml:space="preserve">___________________________ </w:t>
      </w:r>
    </w:p>
    <w:p w14:paraId="530F7D60" w14:textId="77777777" w:rsidR="00C92A4B" w:rsidRPr="00084B59" w:rsidRDefault="00C92A4B" w:rsidP="00C92A4B">
      <w:pPr>
        <w:spacing w:after="0" w:line="276" w:lineRule="auto"/>
        <w:rPr>
          <w:rFonts w:cstheme="minorHAnsi"/>
        </w:rPr>
      </w:pPr>
      <w:r w:rsidRPr="00084B59">
        <w:rPr>
          <w:rFonts w:cstheme="minorHAnsi"/>
        </w:rPr>
        <w:t>(</w:t>
      </w:r>
      <w:proofErr w:type="spellStart"/>
      <w:r w:rsidRPr="00084B59">
        <w:rPr>
          <w:rFonts w:cstheme="minorHAnsi"/>
        </w:rPr>
        <w:t>Semnatura</w:t>
      </w:r>
      <w:proofErr w:type="spellEnd"/>
      <w:r w:rsidRPr="00084B59">
        <w:rPr>
          <w:rFonts w:cstheme="minorHAnsi"/>
        </w:rPr>
        <w:t xml:space="preserve"> autorizata si stampila) </w:t>
      </w:r>
    </w:p>
    <w:p w14:paraId="1449A98A" w14:textId="77777777" w:rsidR="00C92A4B" w:rsidRPr="00084B59" w:rsidRDefault="00C92A4B" w:rsidP="00C92A4B">
      <w:pPr>
        <w:spacing w:after="0" w:line="276" w:lineRule="auto"/>
        <w:rPr>
          <w:rFonts w:cstheme="minorHAnsi"/>
        </w:rPr>
      </w:pPr>
      <w:r w:rsidRPr="00084B59">
        <w:rPr>
          <w:rFonts w:cstheme="minorHAnsi"/>
        </w:rPr>
        <w:t>Operator economic</w:t>
      </w:r>
    </w:p>
    <w:p w14:paraId="68F9DF8F" w14:textId="77777777" w:rsidR="00C92A4B" w:rsidRPr="00084B59" w:rsidRDefault="00C92A4B" w:rsidP="00C92A4B">
      <w:pPr>
        <w:spacing w:after="0" w:line="276" w:lineRule="auto"/>
        <w:rPr>
          <w:rFonts w:cstheme="minorHAnsi"/>
        </w:rPr>
      </w:pPr>
      <w:r w:rsidRPr="00084B59">
        <w:rPr>
          <w:rFonts w:cstheme="minorHAnsi"/>
        </w:rPr>
        <w:t>................................</w:t>
      </w:r>
    </w:p>
    <w:p w14:paraId="55025547" w14:textId="77777777" w:rsidR="00C92A4B" w:rsidRPr="00084B59" w:rsidRDefault="00C92A4B" w:rsidP="00C92A4B">
      <w:pPr>
        <w:spacing w:after="0" w:line="276" w:lineRule="auto"/>
        <w:rPr>
          <w:rFonts w:cstheme="minorHAnsi"/>
        </w:rPr>
      </w:pPr>
      <w:r w:rsidRPr="00084B59">
        <w:rPr>
          <w:rFonts w:cstheme="minorHAnsi"/>
        </w:rPr>
        <w:t>(denumirea/numele)</w:t>
      </w:r>
    </w:p>
    <w:p w14:paraId="558E66F3" w14:textId="77777777" w:rsidR="00C92A4B" w:rsidRPr="00084B59" w:rsidRDefault="00C92A4B" w:rsidP="00C92A4B">
      <w:pPr>
        <w:spacing w:after="0" w:line="360" w:lineRule="auto"/>
        <w:rPr>
          <w:rFonts w:cstheme="minorHAnsi"/>
          <w:b/>
          <w:bCs/>
          <w:sz w:val="24"/>
          <w:szCs w:val="24"/>
        </w:rPr>
      </w:pPr>
    </w:p>
    <w:p w14:paraId="5310502B" w14:textId="77777777" w:rsidR="00C92A4B" w:rsidRPr="00084B59" w:rsidRDefault="00C92A4B" w:rsidP="00C92A4B">
      <w:pPr>
        <w:spacing w:after="0" w:line="360" w:lineRule="auto"/>
        <w:rPr>
          <w:rFonts w:cstheme="minorHAnsi"/>
          <w:b/>
          <w:bCs/>
          <w:sz w:val="24"/>
          <w:szCs w:val="24"/>
        </w:rPr>
      </w:pPr>
    </w:p>
    <w:p w14:paraId="33E05DEF" w14:textId="77777777" w:rsidR="00C92A4B" w:rsidRPr="00084B59" w:rsidRDefault="00C92A4B" w:rsidP="00C92A4B">
      <w:pPr>
        <w:spacing w:after="0" w:line="360" w:lineRule="auto"/>
        <w:rPr>
          <w:rFonts w:cstheme="minorHAnsi"/>
          <w:b/>
          <w:bCs/>
          <w:sz w:val="24"/>
          <w:szCs w:val="24"/>
        </w:rPr>
      </w:pPr>
    </w:p>
    <w:p w14:paraId="41806B46" w14:textId="77777777" w:rsidR="00C92A4B" w:rsidRPr="00244233" w:rsidRDefault="00C92A4B" w:rsidP="00C92A4B">
      <w:pPr>
        <w:pStyle w:val="Titlu2"/>
        <w:spacing w:line="360" w:lineRule="auto"/>
        <w:rPr>
          <w:sz w:val="22"/>
          <w:szCs w:val="22"/>
        </w:rPr>
      </w:pPr>
      <w:r w:rsidRPr="00244233">
        <w:rPr>
          <w:sz w:val="22"/>
          <w:szCs w:val="22"/>
        </w:rPr>
        <w:lastRenderedPageBreak/>
        <w:t xml:space="preserve">Formular </w:t>
      </w:r>
      <w:r>
        <w:rPr>
          <w:sz w:val="22"/>
          <w:szCs w:val="22"/>
        </w:rPr>
        <w:t>2</w:t>
      </w:r>
    </w:p>
    <w:p w14:paraId="76A020E9" w14:textId="77777777" w:rsidR="00C92A4B" w:rsidRPr="00084B59" w:rsidRDefault="00C92A4B" w:rsidP="00C92A4B">
      <w:pPr>
        <w:spacing w:after="0" w:line="360" w:lineRule="auto"/>
        <w:rPr>
          <w:rFonts w:cstheme="minorHAnsi"/>
          <w:b/>
          <w:bCs/>
          <w:sz w:val="24"/>
          <w:szCs w:val="24"/>
        </w:rPr>
      </w:pPr>
    </w:p>
    <w:p w14:paraId="781B8B98" w14:textId="77777777" w:rsidR="00C92A4B" w:rsidRPr="00084B59" w:rsidRDefault="00C92A4B" w:rsidP="00C92A4B">
      <w:pPr>
        <w:spacing w:after="0" w:line="360" w:lineRule="auto"/>
        <w:jc w:val="center"/>
        <w:rPr>
          <w:rFonts w:cstheme="minorHAnsi"/>
          <w:b/>
          <w:bCs/>
        </w:rPr>
      </w:pPr>
      <w:r w:rsidRPr="00084B59">
        <w:rPr>
          <w:rFonts w:cstheme="minorHAnsi"/>
          <w:b/>
          <w:bCs/>
        </w:rPr>
        <w:t>INFORMATII GENERALE</w:t>
      </w:r>
    </w:p>
    <w:p w14:paraId="53C73749" w14:textId="77777777" w:rsidR="00C92A4B" w:rsidRPr="00084B59" w:rsidRDefault="00C92A4B" w:rsidP="00C92A4B">
      <w:pPr>
        <w:spacing w:after="0" w:line="360" w:lineRule="auto"/>
        <w:rPr>
          <w:rFonts w:cstheme="minorHAnsi"/>
          <w:b/>
          <w:bCs/>
        </w:rPr>
      </w:pPr>
    </w:p>
    <w:p w14:paraId="1CA0C91C" w14:textId="77777777" w:rsidR="00C92A4B" w:rsidRPr="00084B59" w:rsidRDefault="00C92A4B" w:rsidP="00C92A4B">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5F4FE5A0" w14:textId="77777777" w:rsidR="00C92A4B" w:rsidRPr="00084B59" w:rsidRDefault="00C92A4B" w:rsidP="00C92A4B">
      <w:pPr>
        <w:spacing w:after="0" w:line="360" w:lineRule="auto"/>
        <w:jc w:val="both"/>
        <w:rPr>
          <w:rFonts w:cstheme="minorHAnsi"/>
          <w:b/>
          <w:bCs/>
        </w:rPr>
      </w:pPr>
    </w:p>
    <w:p w14:paraId="17291CA5" w14:textId="77777777" w:rsidR="00C92A4B" w:rsidRPr="00084B59" w:rsidRDefault="00C92A4B" w:rsidP="00C92A4B">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1F3CA08A" w14:textId="77777777" w:rsidR="00C92A4B" w:rsidRPr="00084B59" w:rsidRDefault="00C92A4B" w:rsidP="00C92A4B">
      <w:pPr>
        <w:spacing w:after="0" w:line="360" w:lineRule="auto"/>
        <w:jc w:val="both"/>
        <w:rPr>
          <w:rFonts w:cstheme="minorHAnsi"/>
          <w:b/>
          <w:bCs/>
        </w:rPr>
      </w:pPr>
    </w:p>
    <w:p w14:paraId="73E78341" w14:textId="77777777" w:rsidR="00C92A4B" w:rsidRPr="00084B59" w:rsidRDefault="00C92A4B" w:rsidP="00C92A4B">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13A34C80" w14:textId="77777777" w:rsidR="00C92A4B" w:rsidRPr="00084B59" w:rsidRDefault="00C92A4B" w:rsidP="00C92A4B">
      <w:pPr>
        <w:spacing w:after="0" w:line="360" w:lineRule="auto"/>
        <w:jc w:val="both"/>
        <w:rPr>
          <w:rFonts w:cstheme="minorHAnsi"/>
          <w:b/>
          <w:bCs/>
        </w:rPr>
      </w:pPr>
      <w:r w:rsidRPr="00084B59">
        <w:rPr>
          <w:rFonts w:cstheme="minorHAnsi"/>
          <w:b/>
          <w:bCs/>
        </w:rPr>
        <w:t xml:space="preserve"> </w:t>
      </w:r>
    </w:p>
    <w:p w14:paraId="7ABA95F3" w14:textId="77777777" w:rsidR="00C92A4B" w:rsidRPr="00084B59" w:rsidRDefault="00C92A4B" w:rsidP="00C92A4B">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w:t>
      </w:r>
      <w:proofErr w:type="spellStart"/>
      <w:r w:rsidRPr="00084B59">
        <w:rPr>
          <w:rFonts w:cstheme="minorHAnsi"/>
          <w:b/>
          <w:bCs/>
        </w:rPr>
        <w:t>numarul</w:t>
      </w:r>
      <w:proofErr w:type="spellEnd"/>
      <w:r w:rsidRPr="00084B59">
        <w:rPr>
          <w:rFonts w:cstheme="minorHAnsi"/>
          <w:b/>
          <w:bCs/>
        </w:rPr>
        <w:t xml:space="preserve">, data si locul de </w:t>
      </w:r>
      <w:proofErr w:type="spellStart"/>
      <w:r w:rsidRPr="00084B59">
        <w:rPr>
          <w:rFonts w:cstheme="minorHAnsi"/>
          <w:b/>
          <w:bCs/>
        </w:rPr>
        <w:t>inmatriculare</w:t>
      </w:r>
      <w:proofErr w:type="spellEnd"/>
      <w:r w:rsidRPr="00084B59">
        <w:rPr>
          <w:rFonts w:cstheme="minorHAnsi"/>
          <w:b/>
          <w:bCs/>
        </w:rPr>
        <w:t>/</w:t>
      </w:r>
      <w:proofErr w:type="spellStart"/>
      <w:r w:rsidRPr="00084B59">
        <w:rPr>
          <w:rFonts w:cstheme="minorHAnsi"/>
          <w:b/>
          <w:bCs/>
        </w:rPr>
        <w:t>inregistrare</w:t>
      </w:r>
      <w:proofErr w:type="spellEnd"/>
      <w:r w:rsidRPr="00084B59">
        <w:rPr>
          <w:rFonts w:cstheme="minorHAnsi"/>
          <w:b/>
          <w:bCs/>
        </w:rPr>
        <w:t>)</w:t>
      </w:r>
    </w:p>
    <w:p w14:paraId="6317881B" w14:textId="77777777" w:rsidR="00C92A4B" w:rsidRPr="00084B59" w:rsidRDefault="00C92A4B" w:rsidP="00C92A4B">
      <w:pPr>
        <w:spacing w:after="0" w:line="360" w:lineRule="auto"/>
        <w:jc w:val="both"/>
        <w:rPr>
          <w:rFonts w:cstheme="minorHAnsi"/>
          <w:b/>
          <w:bCs/>
        </w:rPr>
      </w:pPr>
    </w:p>
    <w:p w14:paraId="18CD6554" w14:textId="77777777" w:rsidR="00C92A4B" w:rsidRPr="00084B59" w:rsidRDefault="00C92A4B" w:rsidP="00C92A4B">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1AB5021D" w14:textId="77777777" w:rsidR="00C92A4B" w:rsidRPr="00084B59" w:rsidRDefault="00C92A4B" w:rsidP="00C92A4B">
      <w:pPr>
        <w:spacing w:after="0" w:line="360" w:lineRule="auto"/>
        <w:jc w:val="both"/>
        <w:rPr>
          <w:rFonts w:cstheme="minorHAnsi"/>
          <w:b/>
          <w:bCs/>
        </w:rPr>
      </w:pPr>
    </w:p>
    <w:p w14:paraId="2D1EC7A9" w14:textId="77777777" w:rsidR="00C92A4B" w:rsidRPr="00084B59" w:rsidRDefault="00C92A4B" w:rsidP="00C92A4B">
      <w:pPr>
        <w:spacing w:after="0" w:line="360" w:lineRule="auto"/>
        <w:jc w:val="both"/>
        <w:rPr>
          <w:rFonts w:cstheme="minorHAnsi"/>
          <w:b/>
          <w:bCs/>
        </w:rPr>
      </w:pPr>
      <w:r w:rsidRPr="00084B59">
        <w:rPr>
          <w:rFonts w:cstheme="minorHAnsi"/>
          <w:b/>
          <w:bCs/>
        </w:rPr>
        <w:t xml:space="preserve"> </w:t>
      </w:r>
    </w:p>
    <w:p w14:paraId="10DE6FEB" w14:textId="77777777" w:rsidR="00C92A4B" w:rsidRPr="00084B59" w:rsidRDefault="00C92A4B" w:rsidP="00C92A4B">
      <w:pPr>
        <w:spacing w:after="0" w:line="360" w:lineRule="auto"/>
        <w:rPr>
          <w:rFonts w:cstheme="minorHAnsi"/>
          <w:b/>
          <w:bCs/>
        </w:rPr>
      </w:pPr>
      <w:r w:rsidRPr="00084B59">
        <w:rPr>
          <w:rFonts w:cstheme="minorHAnsi"/>
          <w:b/>
          <w:bCs/>
        </w:rPr>
        <w:t xml:space="preserve">Ofertant, </w:t>
      </w:r>
    </w:p>
    <w:p w14:paraId="407855D3" w14:textId="77777777" w:rsidR="00C92A4B" w:rsidRPr="00084B59" w:rsidRDefault="00C92A4B" w:rsidP="00C92A4B">
      <w:pPr>
        <w:spacing w:after="0" w:line="360" w:lineRule="auto"/>
        <w:rPr>
          <w:rFonts w:cstheme="minorHAnsi"/>
          <w:b/>
          <w:bCs/>
        </w:rPr>
      </w:pPr>
      <w:r w:rsidRPr="00084B59">
        <w:rPr>
          <w:rFonts w:cstheme="minorHAnsi"/>
          <w:b/>
          <w:bCs/>
        </w:rPr>
        <w:t xml:space="preserve">.................... </w:t>
      </w:r>
    </w:p>
    <w:p w14:paraId="6381561E" w14:textId="77777777" w:rsidR="00C92A4B" w:rsidRPr="00084B59" w:rsidRDefault="00C92A4B" w:rsidP="00C92A4B">
      <w:pPr>
        <w:spacing w:after="0" w:line="360" w:lineRule="auto"/>
        <w:rPr>
          <w:rFonts w:cstheme="minorHAnsi"/>
          <w:b/>
          <w:bCs/>
        </w:rPr>
      </w:pPr>
      <w:r w:rsidRPr="00084B59">
        <w:rPr>
          <w:rFonts w:cstheme="minorHAnsi"/>
          <w:b/>
          <w:bCs/>
        </w:rPr>
        <w:t>(</w:t>
      </w:r>
      <w:proofErr w:type="spellStart"/>
      <w:r w:rsidRPr="00084B59">
        <w:rPr>
          <w:rFonts w:cstheme="minorHAnsi"/>
          <w:b/>
          <w:bCs/>
        </w:rPr>
        <w:t>semnatura</w:t>
      </w:r>
      <w:proofErr w:type="spellEnd"/>
      <w:r w:rsidRPr="00084B59">
        <w:rPr>
          <w:rFonts w:cstheme="minorHAnsi"/>
          <w:b/>
          <w:bCs/>
        </w:rPr>
        <w:t xml:space="preserve"> autorizata)</w:t>
      </w:r>
    </w:p>
    <w:p w14:paraId="73D1AE43" w14:textId="77777777" w:rsidR="00C92A4B" w:rsidRPr="00084B59" w:rsidRDefault="00C92A4B" w:rsidP="00C92A4B">
      <w:pPr>
        <w:spacing w:after="0" w:line="360" w:lineRule="auto"/>
        <w:rPr>
          <w:rFonts w:cstheme="minorHAnsi"/>
          <w:b/>
          <w:bCs/>
        </w:rPr>
      </w:pPr>
    </w:p>
    <w:p w14:paraId="4E1739B9" w14:textId="77777777" w:rsidR="00C92A4B" w:rsidRPr="00084B59" w:rsidRDefault="00C92A4B" w:rsidP="00C92A4B">
      <w:pPr>
        <w:spacing w:after="0" w:line="360" w:lineRule="auto"/>
        <w:rPr>
          <w:rFonts w:cstheme="minorHAnsi"/>
          <w:b/>
          <w:bCs/>
        </w:rPr>
      </w:pPr>
    </w:p>
    <w:p w14:paraId="558C9390" w14:textId="77777777" w:rsidR="00B6599E" w:rsidRDefault="00B6599E" w:rsidP="00EF4E48">
      <w:pPr>
        <w:spacing w:after="0" w:line="360" w:lineRule="auto"/>
        <w:jc w:val="right"/>
        <w:rPr>
          <w:rFonts w:cstheme="minorHAnsi"/>
          <w:b/>
          <w:bCs/>
          <w:sz w:val="24"/>
          <w:szCs w:val="24"/>
        </w:rPr>
      </w:pPr>
    </w:p>
    <w:p w14:paraId="44AFE115" w14:textId="77777777" w:rsidR="00C92A4B" w:rsidRDefault="00C92A4B" w:rsidP="00EF4E48">
      <w:pPr>
        <w:spacing w:after="0" w:line="360" w:lineRule="auto"/>
        <w:jc w:val="right"/>
        <w:rPr>
          <w:rFonts w:cstheme="minorHAnsi"/>
          <w:b/>
          <w:bCs/>
          <w:sz w:val="24"/>
          <w:szCs w:val="24"/>
        </w:rPr>
      </w:pPr>
    </w:p>
    <w:p w14:paraId="732B99B9" w14:textId="77777777" w:rsidR="00C92A4B" w:rsidRDefault="00C92A4B" w:rsidP="00EF4E48">
      <w:pPr>
        <w:spacing w:after="0" w:line="360" w:lineRule="auto"/>
        <w:jc w:val="right"/>
        <w:rPr>
          <w:rFonts w:cstheme="minorHAnsi"/>
          <w:b/>
          <w:bCs/>
          <w:sz w:val="24"/>
          <w:szCs w:val="24"/>
        </w:rPr>
      </w:pPr>
    </w:p>
    <w:p w14:paraId="48460733" w14:textId="77777777" w:rsidR="00C92A4B" w:rsidRDefault="00C92A4B" w:rsidP="00EF4E48">
      <w:pPr>
        <w:spacing w:after="0" w:line="360" w:lineRule="auto"/>
        <w:jc w:val="right"/>
        <w:rPr>
          <w:rFonts w:cstheme="minorHAnsi"/>
          <w:b/>
          <w:bCs/>
          <w:sz w:val="24"/>
          <w:szCs w:val="24"/>
        </w:rPr>
      </w:pPr>
    </w:p>
    <w:p w14:paraId="279DCA5D" w14:textId="77777777" w:rsidR="00C92A4B" w:rsidRDefault="00C92A4B" w:rsidP="00EF4E48">
      <w:pPr>
        <w:spacing w:after="0" w:line="360" w:lineRule="auto"/>
        <w:jc w:val="right"/>
        <w:rPr>
          <w:rFonts w:cstheme="minorHAnsi"/>
          <w:b/>
          <w:bCs/>
          <w:sz w:val="24"/>
          <w:szCs w:val="24"/>
        </w:rPr>
      </w:pPr>
    </w:p>
    <w:p w14:paraId="3C6DCE4A" w14:textId="77777777" w:rsidR="00C92A4B" w:rsidRDefault="00C92A4B" w:rsidP="00EF4E48">
      <w:pPr>
        <w:spacing w:after="0" w:line="360" w:lineRule="auto"/>
        <w:jc w:val="right"/>
        <w:rPr>
          <w:rFonts w:cstheme="minorHAnsi"/>
          <w:b/>
          <w:bCs/>
          <w:sz w:val="24"/>
          <w:szCs w:val="24"/>
        </w:rPr>
      </w:pPr>
    </w:p>
    <w:p w14:paraId="14D0A634" w14:textId="77777777" w:rsidR="00B6599E" w:rsidRDefault="00B6599E" w:rsidP="00EF4E48">
      <w:pPr>
        <w:spacing w:after="0" w:line="360" w:lineRule="auto"/>
        <w:rPr>
          <w:rFonts w:cstheme="minorHAnsi"/>
          <w:b/>
          <w:bCs/>
          <w:sz w:val="24"/>
          <w:szCs w:val="24"/>
        </w:rPr>
      </w:pPr>
    </w:p>
    <w:p w14:paraId="193F4A60" w14:textId="3526801F" w:rsidR="00BA7040" w:rsidRPr="00244233" w:rsidRDefault="006E0E71" w:rsidP="0032359E">
      <w:pPr>
        <w:pStyle w:val="Titlu2"/>
        <w:spacing w:line="360" w:lineRule="auto"/>
        <w:rPr>
          <w:sz w:val="22"/>
          <w:szCs w:val="22"/>
        </w:rPr>
      </w:pPr>
      <w:bookmarkStart w:id="0" w:name="_Hlk174451890"/>
      <w:r w:rsidRPr="00244233">
        <w:rPr>
          <w:sz w:val="22"/>
          <w:szCs w:val="22"/>
        </w:rPr>
        <w:lastRenderedPageBreak/>
        <w:t xml:space="preserve">Formular </w:t>
      </w:r>
      <w:r w:rsidR="00C92A4B">
        <w:rPr>
          <w:sz w:val="22"/>
          <w:szCs w:val="22"/>
        </w:rPr>
        <w:t>3</w:t>
      </w:r>
    </w:p>
    <w:bookmarkEnd w:id="0"/>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2276B57C" w:rsidR="006E0E71" w:rsidRPr="00244233" w:rsidRDefault="006E0E71" w:rsidP="00EF4E48">
      <w:pPr>
        <w:spacing w:after="0" w:line="360" w:lineRule="auto"/>
        <w:jc w:val="both"/>
        <w:rPr>
          <w:rFonts w:cstheme="minorHAnsi"/>
        </w:rPr>
      </w:pPr>
      <w:r w:rsidRPr="00244233">
        <w:rPr>
          <w:rFonts w:cstheme="minorHAnsi"/>
        </w:rPr>
        <w:t xml:space="preserve">Subsemnatul/a ............................., CNP ........................... în calitate de reprezentant legal al............................................., referitor la procedura de achiziție ........................................,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244233">
        <w:rPr>
          <w:rFonts w:cstheme="minorHAnsi"/>
        </w:rPr>
        <w:t>contractez</w:t>
      </w:r>
      <w:proofErr w:type="spellEnd"/>
      <w:r w:rsidRPr="0024423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 xml:space="preserve">să existe / să fi existat legături soț/soție, legături de rudenie sau afini până la gradul II inclusiv între structurile acționariatului / administratorii organizației care are calitatea de beneficiar și </w:t>
      </w:r>
      <w:r w:rsidRPr="00244233">
        <w:rPr>
          <w:rFonts w:cstheme="minorHAnsi"/>
        </w:rPr>
        <w:lastRenderedPageBreak/>
        <w:t>structurile acționariatului / administratorii operatorilor economici care au calitatea de ofertant / subcontractant / asociat,</w:t>
      </w:r>
    </w:p>
    <w:p w14:paraId="7A1100DA" w14:textId="795A991D"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22BEE7C3" w14:textId="77777777" w:rsidR="00BB451E" w:rsidRDefault="00BB451E" w:rsidP="00EF4E48">
      <w:pPr>
        <w:spacing w:after="0" w:line="360" w:lineRule="auto"/>
        <w:jc w:val="both"/>
        <w:rPr>
          <w:rFonts w:cstheme="minorHAnsi"/>
          <w:sz w:val="24"/>
          <w:szCs w:val="24"/>
        </w:rPr>
      </w:pPr>
    </w:p>
    <w:p w14:paraId="20D8BF18" w14:textId="77777777" w:rsidR="00A13C78" w:rsidRDefault="00A13C78" w:rsidP="00EF4E48">
      <w:pPr>
        <w:spacing w:after="0" w:line="360" w:lineRule="auto"/>
        <w:jc w:val="both"/>
        <w:rPr>
          <w:rFonts w:cstheme="minorHAnsi"/>
          <w:sz w:val="24"/>
          <w:szCs w:val="24"/>
        </w:rPr>
      </w:pPr>
    </w:p>
    <w:p w14:paraId="2CE3128B" w14:textId="77777777" w:rsidR="00A13C78" w:rsidRDefault="00A13C78" w:rsidP="00EF4E48">
      <w:pPr>
        <w:spacing w:after="0" w:line="360" w:lineRule="auto"/>
        <w:jc w:val="both"/>
        <w:rPr>
          <w:rFonts w:cstheme="minorHAnsi"/>
          <w:sz w:val="24"/>
          <w:szCs w:val="24"/>
        </w:rPr>
      </w:pPr>
    </w:p>
    <w:p w14:paraId="43983120" w14:textId="77777777" w:rsidR="00A13C78" w:rsidRDefault="00A13C78" w:rsidP="00EF4E48">
      <w:pPr>
        <w:spacing w:after="0" w:line="360" w:lineRule="auto"/>
        <w:jc w:val="both"/>
        <w:rPr>
          <w:rFonts w:cstheme="minorHAnsi"/>
          <w:sz w:val="24"/>
          <w:szCs w:val="24"/>
        </w:rPr>
      </w:pPr>
    </w:p>
    <w:p w14:paraId="4889A33A" w14:textId="50EA1035" w:rsidR="00C92A4B" w:rsidRPr="00244233" w:rsidRDefault="00C92A4B" w:rsidP="00C92A4B">
      <w:pPr>
        <w:pStyle w:val="Titlu2"/>
        <w:spacing w:line="360" w:lineRule="auto"/>
        <w:rPr>
          <w:sz w:val="22"/>
          <w:szCs w:val="22"/>
        </w:rPr>
      </w:pPr>
      <w:r w:rsidRPr="00244233">
        <w:rPr>
          <w:sz w:val="22"/>
          <w:szCs w:val="22"/>
        </w:rPr>
        <w:lastRenderedPageBreak/>
        <w:t xml:space="preserve">Formular </w:t>
      </w:r>
      <w:r>
        <w:rPr>
          <w:sz w:val="22"/>
          <w:szCs w:val="22"/>
        </w:rPr>
        <w:t>4</w:t>
      </w:r>
    </w:p>
    <w:p w14:paraId="0D12CC82" w14:textId="77777777" w:rsidR="00A13C78" w:rsidRDefault="00A13C78" w:rsidP="00EF4E48">
      <w:pPr>
        <w:spacing w:after="0" w:line="360" w:lineRule="auto"/>
        <w:jc w:val="both"/>
        <w:rPr>
          <w:rFonts w:cstheme="minorHAnsi"/>
          <w:sz w:val="24"/>
          <w:szCs w:val="24"/>
        </w:rPr>
      </w:pPr>
    </w:p>
    <w:p w14:paraId="4143EEA7" w14:textId="343F5BD4" w:rsidR="00D672CE" w:rsidRPr="00696790" w:rsidRDefault="00D672CE" w:rsidP="00D672CE">
      <w:pPr>
        <w:spacing w:after="0" w:line="360" w:lineRule="auto"/>
        <w:jc w:val="both"/>
        <w:rPr>
          <w:rFonts w:cstheme="minorHAnsi"/>
          <w:b/>
          <w:bCs/>
          <w:sz w:val="24"/>
          <w:szCs w:val="24"/>
        </w:rPr>
      </w:pPr>
      <w:r>
        <w:rPr>
          <w:rFonts w:cstheme="minorHAnsi"/>
          <w:b/>
          <w:bCs/>
          <w:sz w:val="24"/>
          <w:szCs w:val="24"/>
        </w:rPr>
        <w:t xml:space="preserve">                                                                                                                                                  </w:t>
      </w:r>
    </w:p>
    <w:p w14:paraId="217059D7" w14:textId="77777777" w:rsidR="00D672CE" w:rsidRDefault="00D672CE" w:rsidP="00696790">
      <w:pPr>
        <w:spacing w:after="0" w:line="360" w:lineRule="auto"/>
        <w:jc w:val="both"/>
        <w:rPr>
          <w:rFonts w:cstheme="minorHAnsi"/>
          <w:b/>
          <w:bCs/>
          <w:sz w:val="24"/>
          <w:szCs w:val="24"/>
        </w:rPr>
      </w:pP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 xml:space="preserve">evitarea dublei </w:t>
      </w:r>
      <w:proofErr w:type="spellStart"/>
      <w:r w:rsidR="00D672CE" w:rsidRPr="00D672CE">
        <w:rPr>
          <w:rFonts w:cstheme="minorHAnsi"/>
          <w:b/>
          <w:bCs/>
        </w:rPr>
        <w:t>finanţări</w:t>
      </w:r>
      <w:proofErr w:type="spellEnd"/>
      <w:r w:rsidR="00D672CE" w:rsidRPr="00D672CE">
        <w:rPr>
          <w:rFonts w:cstheme="minorHAnsi"/>
          <w:b/>
          <w:bCs/>
        </w:rPr>
        <w:t xml:space="preserve"> în </w:t>
      </w:r>
      <w:proofErr w:type="spellStart"/>
      <w:r w:rsidR="00D672CE" w:rsidRPr="00D672CE">
        <w:rPr>
          <w:rFonts w:cstheme="minorHAnsi"/>
          <w:b/>
          <w:bCs/>
        </w:rPr>
        <w:t>obţinerea</w:t>
      </w:r>
      <w:proofErr w:type="spellEnd"/>
      <w:r w:rsidR="00D672CE" w:rsidRPr="00D672CE">
        <w:rPr>
          <w:rFonts w:cstheme="minorHAnsi"/>
          <w:b/>
          <w:bCs/>
        </w:rPr>
        <w:t xml:space="preserve"> </w:t>
      </w:r>
      <w:proofErr w:type="spellStart"/>
      <w:r w:rsidR="00D672CE" w:rsidRPr="00D672CE">
        <w:rPr>
          <w:rFonts w:cstheme="minorHAnsi"/>
          <w:b/>
          <w:bCs/>
        </w:rPr>
        <w:t>şi</w:t>
      </w:r>
      <w:proofErr w:type="spellEnd"/>
      <w:r w:rsidR="00D672CE" w:rsidRPr="00D672CE">
        <w:rPr>
          <w:rFonts w:cstheme="minorHAnsi"/>
          <w:b/>
          <w:bCs/>
        </w:rPr>
        <w:t xml:space="preserve"> utilizarea fondurilor externe nerambursabile </w:t>
      </w:r>
      <w:proofErr w:type="spellStart"/>
      <w:r w:rsidR="00D672CE" w:rsidRPr="00D672CE">
        <w:rPr>
          <w:rFonts w:cstheme="minorHAnsi"/>
          <w:b/>
          <w:bCs/>
        </w:rPr>
        <w:t>şi</w:t>
      </w:r>
      <w:proofErr w:type="spellEnd"/>
      <w:r w:rsidR="00D672CE" w:rsidRPr="00D672CE">
        <w:rPr>
          <w:rFonts w:cstheme="minorHAnsi"/>
          <w:b/>
          <w:bCs/>
        </w:rPr>
        <w:t xml:space="preserve"> rambursabile aferente Mecanismului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r w:rsidR="00D672CE" w:rsidRPr="00D672CE">
        <w:rPr>
          <w:rFonts w:cstheme="minorHAnsi"/>
          <w:b/>
          <w:bCs/>
        </w:rPr>
        <w:t xml:space="preserve">, prin Planul </w:t>
      </w:r>
      <w:proofErr w:type="spellStart"/>
      <w:r w:rsidR="00D672CE" w:rsidRPr="00D672CE">
        <w:rPr>
          <w:rFonts w:cstheme="minorHAnsi"/>
          <w:b/>
          <w:bCs/>
        </w:rPr>
        <w:t>naţional</w:t>
      </w:r>
      <w:proofErr w:type="spellEnd"/>
      <w:r w:rsidR="00D672CE" w:rsidRPr="00D672CE">
        <w:rPr>
          <w:rFonts w:cstheme="minorHAnsi"/>
          <w:b/>
          <w:bCs/>
        </w:rPr>
        <w:t xml:space="preserve">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p>
    <w:p w14:paraId="3B913BA2" w14:textId="77777777" w:rsidR="00BB451E" w:rsidRDefault="00BB451E" w:rsidP="00EF4E48">
      <w:pPr>
        <w:spacing w:after="0" w:line="360" w:lineRule="auto"/>
        <w:jc w:val="both"/>
        <w:rPr>
          <w:rFonts w:cstheme="minorHAnsi"/>
          <w:sz w:val="24"/>
          <w:szCs w:val="24"/>
        </w:rPr>
      </w:pPr>
    </w:p>
    <w:p w14:paraId="328DD105" w14:textId="4A94CFBA" w:rsidR="00A33D69" w:rsidRPr="00A33D69" w:rsidRDefault="00A33D69" w:rsidP="007805EE">
      <w:pPr>
        <w:spacing w:after="0" w:line="360" w:lineRule="auto"/>
        <w:jc w:val="both"/>
        <w:rPr>
          <w:rFonts w:cstheme="minorHAnsi"/>
        </w:rPr>
      </w:pPr>
      <w:r w:rsidRPr="00A33D69">
        <w:rPr>
          <w:rFonts w:cstheme="minorHAnsi"/>
        </w:rPr>
        <w:t xml:space="preserve">Subsemnatul (a),.........., posesor/posesoare al/a CI/BI seria.......... nr..........., eliberat (ă) de.........., în calitate de reprezentant legal al.........., cu sediul social în.........., cod de înregistrare fiscală.........., referitor la procedura de </w:t>
      </w:r>
      <w:proofErr w:type="spellStart"/>
      <w:r w:rsidRPr="00A33D69">
        <w:rPr>
          <w:rFonts w:cstheme="minorHAnsi"/>
        </w:rPr>
        <w:t>achiziţie</w:t>
      </w:r>
      <w:proofErr w:type="spellEnd"/>
      <w:r w:rsidR="00E737C7">
        <w:rPr>
          <w:rFonts w:cstheme="minorHAnsi"/>
        </w:rPr>
        <w:t xml:space="preserve"> </w:t>
      </w:r>
      <w:r w:rsidR="007805EE" w:rsidRPr="00624682">
        <w:rPr>
          <w:rFonts w:cstheme="minorHAnsi"/>
          <w:i/>
          <w:iCs/>
        </w:rPr>
        <w:t>Dotarea cu infrastructură digitală a centrelor  Universității Româno-Ameri</w:t>
      </w:r>
      <w:r w:rsidR="002F420F">
        <w:rPr>
          <w:rFonts w:cstheme="minorHAnsi"/>
          <w:i/>
          <w:iCs/>
        </w:rPr>
        <w:t xml:space="preserve">cane – Lot </w:t>
      </w:r>
      <w:r w:rsidR="00076F89">
        <w:rPr>
          <w:rFonts w:cstheme="minorHAnsi"/>
          <w:i/>
          <w:iCs/>
        </w:rPr>
        <w:t>3</w:t>
      </w:r>
      <w:r w:rsidRPr="00A33D69">
        <w:rPr>
          <w:rFonts w:cstheme="minorHAnsi"/>
        </w:rPr>
        <w:t>, 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w:t>
      </w:r>
      <w:proofErr w:type="spellStart"/>
      <w:r w:rsidRPr="00A33D69">
        <w:rPr>
          <w:rFonts w:cstheme="minorHAnsi"/>
        </w:rPr>
        <w:t>finanţare</w:t>
      </w:r>
      <w:proofErr w:type="spellEnd"/>
      <w:r w:rsidRPr="00A33D69">
        <w:rPr>
          <w:rFonts w:cstheme="minorHAnsi"/>
        </w:rPr>
        <w:t xml:space="preserve"> </w:t>
      </w:r>
      <w:r w:rsidR="00F8130B" w:rsidRPr="00F8130B">
        <w:rPr>
          <w:rFonts w:cstheme="minorHAnsi"/>
        </w:rPr>
        <w:t>nr. 14031/16.09.2022</w:t>
      </w:r>
      <w:r w:rsidRPr="00A33D69">
        <w:rPr>
          <w:rFonts w:cstheme="minorHAnsi"/>
        </w:rPr>
        <w:t xml:space="preserve">, pe propria răspundere, sub </w:t>
      </w:r>
      <w:proofErr w:type="spellStart"/>
      <w:r w:rsidRPr="00A33D69">
        <w:rPr>
          <w:rFonts w:cstheme="minorHAnsi"/>
        </w:rPr>
        <w:t>sancţiunea</w:t>
      </w:r>
      <w:proofErr w:type="spellEnd"/>
      <w:r w:rsidRPr="00A33D69">
        <w:rPr>
          <w:rFonts w:cstheme="minorHAnsi"/>
        </w:rPr>
        <w:t xml:space="preserve"> falsului în </w:t>
      </w:r>
      <w:proofErr w:type="spellStart"/>
      <w:r w:rsidRPr="00A33D69">
        <w:rPr>
          <w:rFonts w:cstheme="minorHAnsi"/>
        </w:rPr>
        <w:t>declaraţii</w:t>
      </w:r>
      <w:proofErr w:type="spellEnd"/>
      <w:r w:rsidRPr="00A33D69">
        <w:rPr>
          <w:rFonts w:cstheme="minorHAnsi"/>
        </w:rPr>
        <w:t xml:space="preserve">, </w:t>
      </w:r>
      <w:proofErr w:type="spellStart"/>
      <w:r w:rsidRPr="00A33D69">
        <w:rPr>
          <w:rFonts w:cstheme="minorHAnsi"/>
        </w:rPr>
        <w:t>aşa</w:t>
      </w:r>
      <w:proofErr w:type="spellEnd"/>
      <w:r w:rsidRPr="00A33D69">
        <w:rPr>
          <w:rFonts w:cstheme="minorHAnsi"/>
        </w:rPr>
        <w:t xml:space="preserve">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xml:space="preserve"> privind Codul penal, cu modificările </w:t>
      </w:r>
      <w:proofErr w:type="spellStart"/>
      <w:r w:rsidRPr="00A33D69">
        <w:rPr>
          <w:rFonts w:cstheme="minorHAnsi"/>
        </w:rPr>
        <w:t>şi</w:t>
      </w:r>
      <w:proofErr w:type="spellEnd"/>
      <w:r w:rsidRPr="00A33D69">
        <w:rPr>
          <w:rFonts w:cstheme="minorHAnsi"/>
        </w:rPr>
        <w:t xml:space="preserve"> completările ulterioare, </w:t>
      </w:r>
      <w:proofErr w:type="spellStart"/>
      <w:r w:rsidRPr="00A33D69">
        <w:rPr>
          <w:rFonts w:cstheme="minorHAnsi"/>
        </w:rPr>
        <w:t>şi</w:t>
      </w:r>
      <w:proofErr w:type="spellEnd"/>
      <w:r w:rsidRPr="00A33D69">
        <w:rPr>
          <w:rFonts w:cstheme="minorHAnsi"/>
        </w:rPr>
        <w:t xml:space="preserve">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xml:space="preserve"> din Legea nr. 78/2000 pentru prevenirea, descoperirea </w:t>
      </w:r>
      <w:proofErr w:type="spellStart"/>
      <w:r w:rsidRPr="00A33D69">
        <w:rPr>
          <w:rFonts w:cstheme="minorHAnsi"/>
        </w:rPr>
        <w:t>şi</w:t>
      </w:r>
      <w:proofErr w:type="spellEnd"/>
      <w:r w:rsidRPr="00A33D69">
        <w:rPr>
          <w:rFonts w:cstheme="minorHAnsi"/>
        </w:rPr>
        <w:t xml:space="preserve"> </w:t>
      </w:r>
      <w:proofErr w:type="spellStart"/>
      <w:r w:rsidRPr="00A33D69">
        <w:rPr>
          <w:rFonts w:cstheme="minorHAnsi"/>
        </w:rPr>
        <w:t>sancţionarea</w:t>
      </w:r>
      <w:proofErr w:type="spellEnd"/>
      <w:r w:rsidRPr="00A33D69">
        <w:rPr>
          <w:rFonts w:cstheme="minorHAnsi"/>
        </w:rPr>
        <w:t xml:space="preserve"> faptelor de </w:t>
      </w:r>
      <w:proofErr w:type="spellStart"/>
      <w:r w:rsidRPr="00A33D69">
        <w:rPr>
          <w:rFonts w:cstheme="minorHAnsi"/>
        </w:rPr>
        <w:t>corupţie</w:t>
      </w:r>
      <w:proofErr w:type="spellEnd"/>
      <w:r w:rsidRPr="00A33D69">
        <w:rPr>
          <w:rFonts w:cstheme="minorHAnsi"/>
        </w:rPr>
        <w:t xml:space="preserve">, cu modificările </w:t>
      </w:r>
      <w:proofErr w:type="spellStart"/>
      <w:r w:rsidRPr="00A33D69">
        <w:rPr>
          <w:rFonts w:cstheme="minorHAnsi"/>
        </w:rPr>
        <w:t>şi</w:t>
      </w:r>
      <w:proofErr w:type="spellEnd"/>
      <w:r w:rsidRPr="00A33D69">
        <w:rPr>
          <w:rFonts w:cstheme="minorHAnsi"/>
        </w:rPr>
        <w:t xml:space="preserve">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xml:space="preserve"> solicitantul, . . . . . . . . . . S.A./S.R.L., pe care îl reprezint, sau bugetele administrate de aceasta sau în numele ei nu a beneficiat </w:t>
      </w:r>
      <w:proofErr w:type="spellStart"/>
      <w:r w:rsidRPr="00A33D69">
        <w:rPr>
          <w:rFonts w:cstheme="minorHAnsi"/>
        </w:rPr>
        <w:t>şi</w:t>
      </w:r>
      <w:proofErr w:type="spellEnd"/>
      <w:r w:rsidRPr="00A33D69">
        <w:rPr>
          <w:rFonts w:cstheme="minorHAnsi"/>
        </w:rPr>
        <w:t xml:space="preserve"> nu beneficiază în prezent de </w:t>
      </w:r>
      <w:proofErr w:type="spellStart"/>
      <w:r w:rsidRPr="00A33D69">
        <w:rPr>
          <w:rFonts w:cstheme="minorHAnsi"/>
        </w:rPr>
        <w:t>finanţare</w:t>
      </w:r>
      <w:proofErr w:type="spellEnd"/>
      <w:r w:rsidRPr="00A33D69">
        <w:rPr>
          <w:rFonts w:cstheme="minorHAnsi"/>
        </w:rPr>
        <w:t xml:space="preserve"> din fonduri externe nerambursabile </w:t>
      </w:r>
      <w:proofErr w:type="spellStart"/>
      <w:r w:rsidRPr="00A33D69">
        <w:rPr>
          <w:rFonts w:cstheme="minorHAnsi"/>
        </w:rPr>
        <w:t>şi</w:t>
      </w:r>
      <w:proofErr w:type="spellEnd"/>
      <w:r w:rsidRPr="00A33D69">
        <w:rPr>
          <w:rFonts w:cstheme="minorHAnsi"/>
        </w:rPr>
        <w:t xml:space="preserve">/sau rambursabile, pentru </w:t>
      </w:r>
      <w:proofErr w:type="spellStart"/>
      <w:r w:rsidRPr="00A33D69">
        <w:rPr>
          <w:rFonts w:cstheme="minorHAnsi"/>
        </w:rPr>
        <w:t>activităţile</w:t>
      </w:r>
      <w:proofErr w:type="spellEnd"/>
      <w:r w:rsidRPr="00A33D69">
        <w:rPr>
          <w:rFonts w:cstheme="minorHAnsi"/>
        </w:rPr>
        <w:t xml:space="preserve"> specifice care fac obiectul prezentei oferte pentru </w:t>
      </w:r>
      <w:proofErr w:type="spellStart"/>
      <w:r w:rsidRPr="00A33D69">
        <w:rPr>
          <w:rFonts w:cstheme="minorHAnsi"/>
        </w:rPr>
        <w:t>achiziţii</w:t>
      </w:r>
      <w:proofErr w:type="spellEnd"/>
      <w:r w:rsidRPr="00A33D69">
        <w:rPr>
          <w:rFonts w:cstheme="minorHAnsi"/>
        </w:rPr>
        <w:t>;</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xml:space="preserve"> nu am </w:t>
      </w:r>
      <w:proofErr w:type="spellStart"/>
      <w:r w:rsidRPr="001D332D">
        <w:rPr>
          <w:rFonts w:cstheme="minorHAnsi"/>
        </w:rPr>
        <w:t>cunoştinţă</w:t>
      </w:r>
      <w:proofErr w:type="spellEnd"/>
      <w:r w:rsidRPr="001D332D">
        <w:rPr>
          <w:rFonts w:cstheme="minorHAnsi"/>
        </w:rPr>
        <w:t xml:space="preserve"> de vreo </w:t>
      </w:r>
      <w:proofErr w:type="spellStart"/>
      <w:r w:rsidRPr="001D332D">
        <w:rPr>
          <w:rFonts w:cstheme="minorHAnsi"/>
        </w:rPr>
        <w:t>situaţie</w:t>
      </w:r>
      <w:proofErr w:type="spellEnd"/>
      <w:r w:rsidRPr="001D332D">
        <w:rPr>
          <w:rFonts w:cstheme="minorHAnsi"/>
        </w:rPr>
        <w:t xml:space="preserve"> de "dublă </w:t>
      </w:r>
      <w:proofErr w:type="spellStart"/>
      <w:r w:rsidRPr="001D332D">
        <w:rPr>
          <w:rFonts w:cstheme="minorHAnsi"/>
        </w:rPr>
        <w:t>finanţare</w:t>
      </w:r>
      <w:proofErr w:type="spellEnd"/>
      <w:r w:rsidRPr="001D332D">
        <w:rPr>
          <w:rFonts w:cstheme="minorHAnsi"/>
        </w:rPr>
        <w:t xml:space="preserve">", </w:t>
      </w:r>
      <w:proofErr w:type="spellStart"/>
      <w:r w:rsidRPr="001D332D">
        <w:rPr>
          <w:rFonts w:cstheme="minorHAnsi"/>
        </w:rPr>
        <w:t>aşa</w:t>
      </w:r>
      <w:proofErr w:type="spellEnd"/>
      <w:r w:rsidRPr="001D332D">
        <w:rPr>
          <w:rFonts w:cstheme="minorHAnsi"/>
        </w:rPr>
        <w:t xml:space="preserve"> cum este ea definită la </w:t>
      </w:r>
      <w:hyperlink r:id="rId14" w:anchor="p-337228158" w:tgtFrame="_blank" w:history="1">
        <w:r w:rsidRPr="001D332D">
          <w:rPr>
            <w:rStyle w:val="Hyperlink"/>
            <w:rFonts w:cstheme="minorHAnsi"/>
            <w:color w:val="auto"/>
          </w:rPr>
          <w:t>art. 9</w:t>
        </w:r>
      </w:hyperlink>
      <w:r w:rsidRPr="001D332D">
        <w:rPr>
          <w:rFonts w:cstheme="minorHAnsi"/>
        </w:rPr>
        <w:t xml:space="preserve"> din Regulamentul (UE) 2021/241 al Parlamentului European </w:t>
      </w:r>
      <w:proofErr w:type="spellStart"/>
      <w:r w:rsidRPr="001D332D">
        <w:rPr>
          <w:rFonts w:cstheme="minorHAnsi"/>
        </w:rPr>
        <w:t>şi</w:t>
      </w:r>
      <w:proofErr w:type="spellEnd"/>
      <w:r w:rsidRPr="001D332D">
        <w:rPr>
          <w:rFonts w:cstheme="minorHAnsi"/>
        </w:rPr>
        <w:t xml:space="preserve"> al Consiliului din 12 februarie 2021 de instituire a Mecanismului de redresare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rezilienţă</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la art. 191 din Regulamentul (UE, Euratom) 2018/1.046 al Parlamentului European </w:t>
      </w:r>
      <w:proofErr w:type="spellStart"/>
      <w:r w:rsidRPr="001D332D">
        <w:rPr>
          <w:rFonts w:cstheme="minorHAnsi"/>
        </w:rPr>
        <w:t>şi</w:t>
      </w:r>
      <w:proofErr w:type="spellEnd"/>
      <w:r w:rsidRPr="001D332D">
        <w:rPr>
          <w:rFonts w:cstheme="minorHAnsi"/>
        </w:rPr>
        <w:t xml:space="preserve">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xml:space="preserve">, (UE) nr. 1.303/2013, (UE) nr. 1.304/2013, (UE) nr. 1.309/2013, (UE) nr. 1.316/2013, (UE) nr. 223/2014, (UE) nr. 283/2014 </w:t>
      </w:r>
      <w:proofErr w:type="spellStart"/>
      <w:r w:rsidRPr="001D332D">
        <w:rPr>
          <w:rFonts w:cstheme="minorHAnsi"/>
        </w:rPr>
        <w:t>şi</w:t>
      </w:r>
      <w:proofErr w:type="spellEnd"/>
      <w:r w:rsidRPr="001D332D">
        <w:rPr>
          <w:rFonts w:cstheme="minorHAnsi"/>
        </w:rPr>
        <w:t xml:space="preserve"> a Deciziei </w:t>
      </w:r>
      <w:hyperlink r:id="rId17" w:tgtFrame="_blank" w:history="1">
        <w:r w:rsidRPr="001D332D">
          <w:rPr>
            <w:rStyle w:val="Hyperlink"/>
            <w:rFonts w:cstheme="minorHAnsi"/>
            <w:color w:val="auto"/>
          </w:rPr>
          <w:t>nr. 541/2014/UE</w:t>
        </w:r>
      </w:hyperlink>
      <w:r w:rsidRPr="001D332D">
        <w:rPr>
          <w:rFonts w:cstheme="minorHAnsi"/>
        </w:rPr>
        <w:t> </w:t>
      </w:r>
      <w:proofErr w:type="spellStart"/>
      <w:r w:rsidRPr="001D332D">
        <w:rPr>
          <w:rFonts w:cstheme="minorHAnsi"/>
        </w:rPr>
        <w:t>şi</w:t>
      </w:r>
      <w:proofErr w:type="spellEnd"/>
      <w:r w:rsidRPr="001D332D">
        <w:rPr>
          <w:rFonts w:cstheme="minorHAnsi"/>
        </w:rPr>
        <w:t xml:space="preserve">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t xml:space="preserve">De asemenea, declar că </w:t>
      </w:r>
      <w:proofErr w:type="spellStart"/>
      <w:r w:rsidRPr="001D332D">
        <w:rPr>
          <w:rFonts w:cstheme="minorHAnsi"/>
        </w:rPr>
        <w:t>informaţiile</w:t>
      </w:r>
      <w:proofErr w:type="spellEnd"/>
      <w:r w:rsidRPr="001D332D">
        <w:rPr>
          <w:rFonts w:cstheme="minorHAnsi"/>
        </w:rPr>
        <w:t xml:space="preserve"> furnizate sunt complete </w:t>
      </w:r>
      <w:proofErr w:type="spellStart"/>
      <w:r w:rsidRPr="001D332D">
        <w:rPr>
          <w:rFonts w:cstheme="minorHAnsi"/>
        </w:rPr>
        <w:t>şi</w:t>
      </w:r>
      <w:proofErr w:type="spellEnd"/>
      <w:r w:rsidRPr="001D332D">
        <w:rPr>
          <w:rFonts w:cstheme="minorHAnsi"/>
        </w:rPr>
        <w:t xml:space="preserve"> corecte în fiecare detaliu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înţeleg</w:t>
      </w:r>
      <w:proofErr w:type="spellEnd"/>
      <w:r w:rsidRPr="001D332D">
        <w:rPr>
          <w:rFonts w:cstheme="minorHAnsi"/>
        </w:rPr>
        <w:t xml:space="preserve"> că Ministerul </w:t>
      </w:r>
      <w:proofErr w:type="spellStart"/>
      <w:r w:rsidRPr="001D332D">
        <w:rPr>
          <w:rFonts w:cstheme="minorHAnsi"/>
        </w:rPr>
        <w:t>Investiţiilor</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Proiectelor Europene, coordonatorul de reforme/</w:t>
      </w:r>
      <w:proofErr w:type="spellStart"/>
      <w:r w:rsidRPr="001D332D">
        <w:rPr>
          <w:rFonts w:cstheme="minorHAnsi"/>
        </w:rPr>
        <w:t>investiţii</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autoritatea de audit au dreptul de a-mi solicita, în scopul verificării </w:t>
      </w:r>
      <w:proofErr w:type="spellStart"/>
      <w:r w:rsidRPr="001D332D">
        <w:rPr>
          <w:rFonts w:cstheme="minorHAnsi"/>
        </w:rPr>
        <w:t>şi</w:t>
      </w:r>
      <w:proofErr w:type="spellEnd"/>
      <w:r w:rsidRPr="001D332D">
        <w:rPr>
          <w:rFonts w:cstheme="minorHAnsi"/>
        </w:rPr>
        <w:t xml:space="preserve"> confirmării </w:t>
      </w:r>
      <w:proofErr w:type="spellStart"/>
      <w:r w:rsidRPr="001D332D">
        <w:rPr>
          <w:rFonts w:cstheme="minorHAnsi"/>
        </w:rPr>
        <w:t>declaraţiei</w:t>
      </w:r>
      <w:proofErr w:type="spellEnd"/>
      <w:r w:rsidRPr="001D332D">
        <w:rPr>
          <w:rFonts w:cstheme="minorHAnsi"/>
        </w:rPr>
        <w:t xml:space="preserve">, orice </w:t>
      </w:r>
      <w:proofErr w:type="spellStart"/>
      <w:r w:rsidRPr="001D332D">
        <w:rPr>
          <w:rFonts w:cstheme="minorHAnsi"/>
        </w:rPr>
        <w:t>informaţii</w:t>
      </w:r>
      <w:proofErr w:type="spellEnd"/>
      <w:r w:rsidRPr="001D332D">
        <w:rPr>
          <w:rFonts w:cstheme="minorHAnsi"/>
        </w:rPr>
        <w:t xml:space="preserve"> suplimentare.</w:t>
      </w:r>
    </w:p>
    <w:p w14:paraId="4725DA69" w14:textId="77777777" w:rsidR="00A33D69" w:rsidRPr="00A33D69" w:rsidRDefault="00A33D69" w:rsidP="00A33D69">
      <w:pPr>
        <w:spacing w:after="0" w:line="360" w:lineRule="auto"/>
        <w:jc w:val="both"/>
        <w:rPr>
          <w:rFonts w:cstheme="minorHAnsi"/>
        </w:rPr>
      </w:pPr>
      <w:proofErr w:type="spellStart"/>
      <w:r w:rsidRPr="00A33D69">
        <w:rPr>
          <w:rFonts w:cstheme="minorHAnsi"/>
        </w:rPr>
        <w:lastRenderedPageBreak/>
        <w:t>Înţeleg</w:t>
      </w:r>
      <w:proofErr w:type="spellEnd"/>
      <w:r w:rsidRPr="00A33D69">
        <w:rPr>
          <w:rFonts w:cstheme="minorHAnsi"/>
        </w:rPr>
        <w:t xml:space="preserve"> că, în cazul în care această </w:t>
      </w:r>
      <w:proofErr w:type="spellStart"/>
      <w:r w:rsidRPr="00A33D69">
        <w:rPr>
          <w:rFonts w:cstheme="minorHAnsi"/>
        </w:rPr>
        <w:t>declaraţie</w:t>
      </w:r>
      <w:proofErr w:type="spellEnd"/>
      <w:r w:rsidRPr="00A33D69">
        <w:rPr>
          <w:rFonts w:cstheme="minorHAnsi"/>
        </w:rPr>
        <w:t xml:space="preserve"> nu este conformă cu realitatea, sunt pasibil de încălcarea prevederilor </w:t>
      </w:r>
      <w:proofErr w:type="spellStart"/>
      <w:r w:rsidRPr="00A33D69">
        <w:rPr>
          <w:rFonts w:cstheme="minorHAnsi"/>
        </w:rPr>
        <w:t>legislaţiei</w:t>
      </w:r>
      <w:proofErr w:type="spellEnd"/>
      <w:r w:rsidRPr="00A33D69">
        <w:rPr>
          <w:rFonts w:cstheme="minorHAnsi"/>
        </w:rPr>
        <w:t xml:space="preserve"> penale privind falsul în </w:t>
      </w:r>
      <w:proofErr w:type="spellStart"/>
      <w:r w:rsidRPr="00A33D69">
        <w:rPr>
          <w:rFonts w:cstheme="minorHAnsi"/>
        </w:rPr>
        <w:t>declaraţii</w:t>
      </w:r>
      <w:proofErr w:type="spellEnd"/>
      <w:r w:rsidRPr="00A33D69">
        <w:rPr>
          <w:rFonts w:cstheme="minorHAnsi"/>
        </w:rPr>
        <w:t>.</w:t>
      </w:r>
    </w:p>
    <w:p w14:paraId="4A1BCD02" w14:textId="12422C05" w:rsidR="00A33D69" w:rsidRPr="008D0BAF" w:rsidRDefault="00A33D69" w:rsidP="00EF4E48">
      <w:pPr>
        <w:spacing w:after="0" w:line="360" w:lineRule="auto"/>
        <w:jc w:val="both"/>
        <w:rPr>
          <w:rFonts w:cstheme="minorHAnsi"/>
        </w:rPr>
      </w:pPr>
      <w:r w:rsidRPr="00A33D69">
        <w:rPr>
          <w:rFonts w:cstheme="minorHAnsi"/>
        </w:rPr>
        <w:t xml:space="preserve">Am luat </w:t>
      </w:r>
      <w:proofErr w:type="spellStart"/>
      <w:r w:rsidRPr="00A33D69">
        <w:rPr>
          <w:rFonts w:cstheme="minorHAnsi"/>
        </w:rPr>
        <w:t>cunoştinţă</w:t>
      </w:r>
      <w:proofErr w:type="spellEnd"/>
      <w:r w:rsidRPr="00A33D69">
        <w:rPr>
          <w:rFonts w:cstheme="minorHAnsi"/>
        </w:rPr>
        <w:t xml:space="preserve"> că </w:t>
      </w:r>
      <w:proofErr w:type="spellStart"/>
      <w:r w:rsidRPr="00A33D69">
        <w:rPr>
          <w:rFonts w:cstheme="minorHAnsi"/>
        </w:rPr>
        <w:t>declaraţia</w:t>
      </w:r>
      <w:proofErr w:type="spellEnd"/>
      <w:r w:rsidRPr="00A33D69">
        <w:rPr>
          <w:rFonts w:cstheme="minorHAnsi"/>
        </w:rPr>
        <w:t xml:space="preserve"> în fals atrage după sine încetarea contractului de </w:t>
      </w:r>
      <w:proofErr w:type="spellStart"/>
      <w:r w:rsidRPr="00A33D69">
        <w:rPr>
          <w:rFonts w:cstheme="minorHAnsi"/>
        </w:rPr>
        <w:t>achiziţie</w:t>
      </w:r>
      <w:proofErr w:type="spellEnd"/>
      <w:r w:rsidRPr="00A33D69">
        <w:rPr>
          <w:rFonts w:cstheme="minorHAnsi"/>
        </w:rPr>
        <w:t xml:space="preserve">, precum </w:t>
      </w:r>
      <w:proofErr w:type="spellStart"/>
      <w:r w:rsidRPr="00A33D69">
        <w:rPr>
          <w:rFonts w:cstheme="minorHAnsi"/>
        </w:rPr>
        <w:t>şi</w:t>
      </w:r>
      <w:proofErr w:type="spellEnd"/>
      <w:r w:rsidRPr="00A33D69">
        <w:rPr>
          <w:rFonts w:cstheme="minorHAnsi"/>
        </w:rPr>
        <w:t xml:space="preserve"> obligarea ofertantului pe care îl reprezint la rambursarea sumelor care fac obiectul dublei </w:t>
      </w:r>
      <w:proofErr w:type="spellStart"/>
      <w:r w:rsidRPr="00A33D69">
        <w:rPr>
          <w:rFonts w:cstheme="minorHAnsi"/>
        </w:rPr>
        <w:t>finanţări</w:t>
      </w:r>
      <w:proofErr w:type="spellEnd"/>
      <w:r w:rsidRPr="00A33D69">
        <w:rPr>
          <w:rFonts w:cstheme="minorHAnsi"/>
        </w:rPr>
        <w:t xml:space="preserve"> </w:t>
      </w:r>
      <w:proofErr w:type="spellStart"/>
      <w:r w:rsidRPr="00A33D69">
        <w:rPr>
          <w:rFonts w:cstheme="minorHAnsi"/>
        </w:rPr>
        <w:t>şi</w:t>
      </w:r>
      <w:proofErr w:type="spellEnd"/>
      <w:r w:rsidRPr="00A33D69">
        <w:rPr>
          <w:rFonts w:cstheme="minorHAnsi"/>
        </w:rPr>
        <w:t xml:space="preserve">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4D599943" w:rsidR="008C44F5" w:rsidRPr="00244233" w:rsidRDefault="006E0E71" w:rsidP="0032359E">
      <w:pPr>
        <w:pStyle w:val="Titlu2"/>
        <w:spacing w:line="360" w:lineRule="auto"/>
        <w:rPr>
          <w:lang w:val="ro-RO"/>
        </w:rPr>
      </w:pPr>
      <w:r w:rsidRPr="00244233">
        <w:rPr>
          <w:lang w:val="ro-RO"/>
        </w:rPr>
        <w:lastRenderedPageBreak/>
        <w:t xml:space="preserve">Formular </w:t>
      </w:r>
      <w:r w:rsidR="00C92A4B">
        <w:rPr>
          <w:lang w:val="ro-RO"/>
        </w:rPr>
        <w:t>5</w:t>
      </w:r>
    </w:p>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Default="008C44F5" w:rsidP="00EF4E48">
      <w:pPr>
        <w:spacing w:after="0" w:line="360" w:lineRule="auto"/>
        <w:jc w:val="center"/>
        <w:rPr>
          <w:rFonts w:eastAsia="Calibri" w:cstheme="minorHAnsi"/>
          <w:b/>
          <w:bCs/>
          <w:sz w:val="24"/>
        </w:rPr>
      </w:pPr>
      <w:r w:rsidRPr="00D12E59">
        <w:rPr>
          <w:rFonts w:eastAsia="Calibri" w:cstheme="minorHAnsi"/>
          <w:b/>
          <w:bCs/>
          <w:sz w:val="24"/>
        </w:rPr>
        <w:t>OFERTANT A CLAUZELOR CONTRACTUALE</w:t>
      </w:r>
    </w:p>
    <w:p w14:paraId="2BDA4E8C" w14:textId="77777777" w:rsidR="00C92A4B" w:rsidRDefault="00C92A4B" w:rsidP="00EF4E48">
      <w:pPr>
        <w:spacing w:after="0" w:line="360" w:lineRule="auto"/>
        <w:jc w:val="center"/>
        <w:rPr>
          <w:rFonts w:eastAsia="Calibri" w:cstheme="minorHAnsi"/>
          <w:b/>
          <w:bCs/>
          <w:sz w:val="24"/>
        </w:rPr>
      </w:pPr>
    </w:p>
    <w:p w14:paraId="1513C698" w14:textId="77777777" w:rsidR="00C92A4B" w:rsidRPr="00D12E59" w:rsidRDefault="00C92A4B" w:rsidP="00EF4E48">
      <w:pPr>
        <w:spacing w:after="0" w:line="360" w:lineRule="auto"/>
        <w:jc w:val="center"/>
        <w:rPr>
          <w:rFonts w:eastAsia="Calibri" w:cstheme="minorHAnsi"/>
          <w:sz w:val="24"/>
        </w:rPr>
      </w:pPr>
    </w:p>
    <w:bookmarkEnd w:id="1"/>
    <w:p w14:paraId="210BB9A8" w14:textId="6D66A1E0"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w:t>
      </w:r>
      <w:proofErr w:type="spellStart"/>
      <w:r w:rsidRPr="162CF63C">
        <w:rPr>
          <w:rFonts w:eastAsia="Calibri"/>
          <w:i/>
          <w:iCs/>
          <w:sz w:val="24"/>
          <w:szCs w:val="24"/>
        </w:rPr>
        <w:t>imputernicit</w:t>
      </w:r>
      <w:proofErr w:type="spellEnd"/>
      <w:r w:rsidRPr="162CF63C">
        <w:rPr>
          <w:rFonts w:eastAsia="Calibri"/>
          <w:i/>
          <w:iCs/>
          <w:sz w:val="24"/>
          <w:szCs w:val="24"/>
        </w:rPr>
        <w:t xml:space="preserve">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w:t>
      </w:r>
      <w:proofErr w:type="spellStart"/>
      <w:r w:rsidRPr="162CF63C">
        <w:rPr>
          <w:rFonts w:eastAsia="Calibri"/>
          <w:i/>
          <w:iCs/>
          <w:sz w:val="24"/>
          <w:szCs w:val="24"/>
          <w:lang w:val="fr-BE"/>
        </w:rPr>
        <w:t>denumirea</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procedurii</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competitive</w:t>
      </w:r>
      <w:proofErr w:type="spellEnd"/>
      <w:r w:rsidRPr="162CF63C">
        <w:rPr>
          <w:rFonts w:eastAsia="Calibri"/>
          <w:i/>
          <w:iCs/>
          <w:sz w:val="24"/>
          <w:szCs w:val="24"/>
          <w:lang w:val="fr-BE"/>
        </w:rPr>
        <w:t xml:space="preser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Pr="00D12E59" w:rsidRDefault="00D96DB1" w:rsidP="00EF4E48">
      <w:pPr>
        <w:spacing w:after="0" w:line="360" w:lineRule="auto"/>
        <w:rPr>
          <w:rFonts w:cstheme="minorHAnsi"/>
          <w:sz w:val="24"/>
        </w:rPr>
      </w:pPr>
    </w:p>
    <w:p w14:paraId="0EB1424A" w14:textId="5FDB5345" w:rsidR="00D12E59" w:rsidRPr="00244233" w:rsidRDefault="00D12E59" w:rsidP="00EF4E48">
      <w:pPr>
        <w:pStyle w:val="Titlu2"/>
        <w:spacing w:line="360" w:lineRule="auto"/>
        <w:rPr>
          <w:rFonts w:eastAsia="Calibri"/>
          <w:lang w:val="ro-RO"/>
        </w:rPr>
      </w:pPr>
      <w:r w:rsidRPr="00244233">
        <w:rPr>
          <w:rFonts w:eastAsia="Calibri"/>
          <w:lang w:val="ro-RO"/>
        </w:rPr>
        <w:lastRenderedPageBreak/>
        <w:t xml:space="preserve">Formular </w:t>
      </w:r>
      <w:r w:rsidR="00C92A4B">
        <w:rPr>
          <w:rFonts w:eastAsia="Calibri"/>
          <w:lang w:val="ro-RO"/>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1FA5770B" w:rsidR="00D96DB1" w:rsidRPr="00D12E59" w:rsidRDefault="00D96DB1" w:rsidP="00EF4E48">
      <w:pPr>
        <w:spacing w:after="0" w:line="360" w:lineRule="auto"/>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 xml:space="preserve">Subsemnatul, …………………………  (nume/prenume) reprezentant împuternicit al ……………………………………………   (denumire/numele </w:t>
      </w:r>
      <w:proofErr w:type="spellStart"/>
      <w:r w:rsidRPr="00D12E59">
        <w:rPr>
          <w:rFonts w:cstheme="minorHAnsi"/>
          <w:sz w:val="24"/>
        </w:rPr>
        <w:t>şi</w:t>
      </w:r>
      <w:proofErr w:type="spellEnd"/>
      <w:r w:rsidRPr="00D12E59">
        <w:rPr>
          <w:rFonts w:cstheme="minorHAnsi"/>
          <w:sz w:val="24"/>
        </w:rPr>
        <w:t xml:space="preserve">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7ACEAA61" w14:textId="77777777"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08AF41D7" w14:textId="77777777" w:rsidR="00EF4E48" w:rsidRDefault="00EF4E48"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03537899" w:rsidR="00BA7040" w:rsidRPr="00244233" w:rsidRDefault="00BA7040" w:rsidP="00EF4E48">
      <w:pPr>
        <w:pStyle w:val="Titlu2"/>
        <w:spacing w:line="360" w:lineRule="auto"/>
        <w:rPr>
          <w:rFonts w:eastAsia="Calibri"/>
          <w:lang w:val="it-IT"/>
        </w:rPr>
      </w:pPr>
      <w:r w:rsidRPr="00244233">
        <w:rPr>
          <w:rFonts w:eastAsia="Calibri"/>
          <w:lang w:val="it-IT"/>
        </w:rPr>
        <w:lastRenderedPageBreak/>
        <w:t xml:space="preserve">Formular </w:t>
      </w:r>
      <w:r w:rsidR="00C92A4B">
        <w:rPr>
          <w:rFonts w:eastAsia="Calibri"/>
          <w:lang w:val="it-IT"/>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5FA89998"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 xml:space="preserve">referitor la procedura de </w:t>
      </w:r>
      <w:proofErr w:type="spellStart"/>
      <w:r w:rsidR="001D332D" w:rsidRPr="001D332D">
        <w:rPr>
          <w:b/>
          <w:bCs/>
        </w:rPr>
        <w:t>achiziţie</w:t>
      </w:r>
      <w:proofErr w:type="spellEnd"/>
      <w:r w:rsidR="001D332D" w:rsidRPr="001D332D">
        <w:rPr>
          <w:b/>
          <w:bCs/>
        </w:rPr>
        <w:t xml:space="preserve"> Dotarea cu infrastructură digitală a centrelor  Universității Româno-A</w:t>
      </w:r>
      <w:r w:rsidR="00C62F50">
        <w:rPr>
          <w:b/>
          <w:bCs/>
        </w:rPr>
        <w:t xml:space="preserve">mericane – Lot </w:t>
      </w:r>
      <w:r w:rsidR="00076F89">
        <w:rPr>
          <w:b/>
          <w:bCs/>
        </w:rPr>
        <w:t>3</w:t>
      </w:r>
      <w:r w:rsidR="001D332D" w:rsidRPr="001D332D">
        <w:rPr>
          <w:b/>
          <w:bCs/>
        </w:rPr>
        <w:t xml:space="preserve">, derulată de către Universitatea Româno-Americană în cadrul Contractului de </w:t>
      </w:r>
      <w:proofErr w:type="spellStart"/>
      <w:r w:rsidR="001D332D" w:rsidRPr="001D332D">
        <w:rPr>
          <w:b/>
          <w:bCs/>
        </w:rPr>
        <w:t>finanţare</w:t>
      </w:r>
      <w:proofErr w:type="spellEnd"/>
      <w:r w:rsidR="001D332D" w:rsidRPr="001D332D">
        <w:rPr>
          <w:b/>
          <w:bCs/>
        </w:rPr>
        <w:t xml:space="preserve"> nr. 14031/16.09.2022</w:t>
      </w:r>
      <w:r w:rsidRPr="007B0E80">
        <w:rPr>
          <w:b/>
          <w:bCs/>
        </w:rPr>
        <w:t xml:space="preserve">, sub </w:t>
      </w:r>
      <w:proofErr w:type="spellStart"/>
      <w:r w:rsidRPr="007B0E80">
        <w:rPr>
          <w:b/>
          <w:bCs/>
        </w:rPr>
        <w:t>sancţiunea</w:t>
      </w:r>
      <w:proofErr w:type="spellEnd"/>
      <w:r w:rsidRPr="007B0E80">
        <w:rPr>
          <w:b/>
          <w:bCs/>
        </w:rPr>
        <w:t xml:space="preserve"> falsului în </w:t>
      </w:r>
      <w:proofErr w:type="spellStart"/>
      <w:r w:rsidRPr="007B0E80">
        <w:rPr>
          <w:b/>
          <w:bCs/>
        </w:rPr>
        <w:t>declaraţii</w:t>
      </w:r>
      <w:proofErr w:type="spellEnd"/>
      <w:r w:rsidRPr="007B0E80">
        <w:rPr>
          <w:b/>
          <w:bCs/>
        </w:rPr>
        <w:t xml:space="preserve">, </w:t>
      </w:r>
      <w:proofErr w:type="spellStart"/>
      <w:r w:rsidRPr="007B0E80">
        <w:rPr>
          <w:b/>
          <w:bCs/>
        </w:rPr>
        <w:t>aşa</w:t>
      </w:r>
      <w:proofErr w:type="spellEnd"/>
      <w:r w:rsidRPr="007B0E80">
        <w:rPr>
          <w:b/>
          <w:bCs/>
        </w:rPr>
        <w:t xml:space="preserve">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xml:space="preserve"> privind Codul penal, cu modificările </w:t>
      </w:r>
      <w:proofErr w:type="spellStart"/>
      <w:r w:rsidRPr="007B0E80">
        <w:rPr>
          <w:b/>
          <w:bCs/>
        </w:rPr>
        <w:t>şi</w:t>
      </w:r>
      <w:proofErr w:type="spellEnd"/>
      <w:r w:rsidRPr="007B0E80">
        <w:rPr>
          <w:b/>
          <w:bCs/>
        </w:rPr>
        <w:t xml:space="preserve"> completările ulterioare, </w:t>
      </w:r>
      <w:proofErr w:type="spellStart"/>
      <w:r w:rsidRPr="007B0E80">
        <w:rPr>
          <w:b/>
          <w:bCs/>
        </w:rPr>
        <w:t>şi</w:t>
      </w:r>
      <w:proofErr w:type="spellEnd"/>
      <w:r w:rsidRPr="007B0E80">
        <w:rPr>
          <w:b/>
          <w:bCs/>
        </w:rPr>
        <w:t xml:space="preserve">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xml:space="preserve"> din Legea nr. 78/2000 pentru prevenirea, descoperirea </w:t>
      </w:r>
      <w:proofErr w:type="spellStart"/>
      <w:r w:rsidRPr="007B0E80">
        <w:rPr>
          <w:b/>
          <w:bCs/>
        </w:rPr>
        <w:t>şi</w:t>
      </w:r>
      <w:proofErr w:type="spellEnd"/>
      <w:r w:rsidRPr="007B0E80">
        <w:rPr>
          <w:b/>
          <w:bCs/>
        </w:rPr>
        <w:t xml:space="preserve"> </w:t>
      </w:r>
      <w:proofErr w:type="spellStart"/>
      <w:r w:rsidRPr="007B0E80">
        <w:rPr>
          <w:b/>
          <w:bCs/>
        </w:rPr>
        <w:t>sancţionarea</w:t>
      </w:r>
      <w:proofErr w:type="spellEnd"/>
      <w:r w:rsidRPr="007B0E80">
        <w:rPr>
          <w:b/>
          <w:bCs/>
        </w:rPr>
        <w:t xml:space="preserve"> faptelor de </w:t>
      </w:r>
      <w:proofErr w:type="spellStart"/>
      <w:r w:rsidRPr="007B0E80">
        <w:rPr>
          <w:b/>
          <w:bCs/>
        </w:rPr>
        <w:t>corupţie</w:t>
      </w:r>
      <w:proofErr w:type="spellEnd"/>
      <w:r w:rsidRPr="007B0E80">
        <w:rPr>
          <w:b/>
          <w:bCs/>
        </w:rPr>
        <w:t xml:space="preserve">, cu modificările </w:t>
      </w:r>
      <w:proofErr w:type="spellStart"/>
      <w:r w:rsidRPr="007B0E80">
        <w:rPr>
          <w:b/>
          <w:bCs/>
        </w:rPr>
        <w:t>şi</w:t>
      </w:r>
      <w:proofErr w:type="spellEnd"/>
      <w:r w:rsidRPr="007B0E80">
        <w:rPr>
          <w:b/>
          <w:bCs/>
        </w:rPr>
        <w:t xml:space="preserve">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respectă principiul DNSH, în </w:t>
      </w:r>
      <w:proofErr w:type="spellStart"/>
      <w:r w:rsidRPr="007B0E80">
        <w:t>concordanţă</w:t>
      </w:r>
      <w:proofErr w:type="spellEnd"/>
      <w:r w:rsidRPr="007B0E80">
        <w:t xml:space="preserve"> cu </w:t>
      </w:r>
      <w:proofErr w:type="spellStart"/>
      <w:r w:rsidRPr="007B0E80">
        <w:t>condiţiile</w:t>
      </w:r>
      <w:proofErr w:type="spellEnd"/>
      <w:r w:rsidRPr="007B0E80">
        <w:t xml:space="preserve"> incluse în ghidul specific al solicitantului, cu cele precizate la nivelul </w:t>
      </w:r>
      <w:proofErr w:type="spellStart"/>
      <w:r w:rsidRPr="007B0E80">
        <w:t>investiţiilor</w:t>
      </w:r>
      <w:proofErr w:type="spellEnd"/>
      <w:r w:rsidRPr="007B0E80">
        <w:t xml:space="preserve">, precum </w:t>
      </w:r>
      <w:proofErr w:type="spellStart"/>
      <w:r w:rsidRPr="007B0E80">
        <w:t>şi</w:t>
      </w:r>
      <w:proofErr w:type="spellEnd"/>
      <w:r w:rsidRPr="007B0E80">
        <w:t xml:space="preserve"> cu cele </w:t>
      </w:r>
      <w:proofErr w:type="spellStart"/>
      <w:r w:rsidRPr="007B0E80">
        <w:t>enunţate</w:t>
      </w:r>
      <w:proofErr w:type="spellEnd"/>
      <w:r w:rsidRPr="007B0E80">
        <w:t xml:space="preserve"> în anexa la Decizia de punere în aplicare a Consiliului de aprobare a evaluării planului de redresare </w:t>
      </w:r>
      <w:proofErr w:type="spellStart"/>
      <w:r w:rsidRPr="007B0E80">
        <w:t>şi</w:t>
      </w:r>
      <w:proofErr w:type="spellEnd"/>
      <w:r w:rsidRPr="007B0E80">
        <w:t xml:space="preserve"> </w:t>
      </w:r>
      <w:proofErr w:type="spellStart"/>
      <w:r w:rsidRPr="007B0E80">
        <w:t>rezilienţă</w:t>
      </w:r>
      <w:proofErr w:type="spellEnd"/>
      <w:r w:rsidRPr="007B0E80">
        <w:t xml:space="preserve"> al României nr. 12.319/21 ADD, raportat la Comunicarea Comisiei - Orientări tehnice privind aplicarea principiului de "a nu prejudicia în mod semnificativ" în temeiul Regulamentului privind Mecanismul de redresare </w:t>
      </w:r>
      <w:proofErr w:type="spellStart"/>
      <w:r w:rsidRPr="007B0E80">
        <w:t>şi</w:t>
      </w:r>
      <w:proofErr w:type="spellEnd"/>
      <w:r w:rsidRPr="007B0E80">
        <w:t xml:space="preserve"> </w:t>
      </w:r>
      <w:proofErr w:type="spellStart"/>
      <w:r w:rsidRPr="007B0E80">
        <w:t>rezilienţă</w:t>
      </w:r>
      <w:proofErr w:type="spellEnd"/>
      <w:r w:rsidRPr="007B0E80">
        <w:t xml:space="preserve"> (2021/C 58/01), </w:t>
      </w:r>
      <w:proofErr w:type="spellStart"/>
      <w:r w:rsidRPr="007B0E80">
        <w:t>şi</w:t>
      </w:r>
      <w:proofErr w:type="spellEnd"/>
      <w:r w:rsidRPr="007B0E80">
        <w:t xml:space="preserve">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nu prejudiciază în mod semnificativ pe durata întregului ciclu de </w:t>
      </w:r>
      <w:proofErr w:type="spellStart"/>
      <w:r w:rsidRPr="007B0E80">
        <w:t>viaţă</w:t>
      </w:r>
      <w:proofErr w:type="spellEnd"/>
      <w:r w:rsidRPr="007B0E80">
        <w:t xml:space="preserve"> a </w:t>
      </w:r>
      <w:proofErr w:type="spellStart"/>
      <w:r w:rsidRPr="007B0E80">
        <w:t>investiţiei</w:t>
      </w:r>
      <w:proofErr w:type="spellEnd"/>
      <w:r w:rsidRPr="007B0E80">
        <w:t xml:space="preserve"> niciunul dintre cele 6 obiective de mediu, prin raportare la prevederile </w:t>
      </w:r>
      <w:hyperlink r:id="rId22" w:anchor="p-318155933" w:tgtFrame="_blank" w:history="1">
        <w:r w:rsidRPr="007B0E80">
          <w:rPr>
            <w:rStyle w:val="Hyperlink"/>
            <w:color w:val="auto"/>
          </w:rPr>
          <w:t>art. 17</w:t>
        </w:r>
      </w:hyperlink>
      <w:r w:rsidRPr="007B0E80">
        <w:t xml:space="preserve"> din Regulamentul (UE) 2020/852 al Parlamentului European </w:t>
      </w:r>
      <w:proofErr w:type="spellStart"/>
      <w:r w:rsidRPr="007B0E80">
        <w:t>şi</w:t>
      </w:r>
      <w:proofErr w:type="spellEnd"/>
      <w:r w:rsidRPr="007B0E80">
        <w:t xml:space="preserve"> al Consiliului din 18 iunie 2020 privind instituirea unui cadru care să faciliteze </w:t>
      </w:r>
      <w:proofErr w:type="spellStart"/>
      <w:r w:rsidRPr="007B0E80">
        <w:t>investiţiile</w:t>
      </w:r>
      <w:proofErr w:type="spellEnd"/>
      <w:r w:rsidRPr="007B0E80">
        <w:t xml:space="preserve"> durabile </w:t>
      </w:r>
      <w:proofErr w:type="spellStart"/>
      <w:r w:rsidRPr="007B0E80">
        <w:t>şi</w:t>
      </w:r>
      <w:proofErr w:type="spellEnd"/>
      <w:r w:rsidRPr="007B0E80">
        <w:t xml:space="preserve">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xml:space="preserve"> utilizarea durabilă </w:t>
      </w:r>
      <w:proofErr w:type="spellStart"/>
      <w:r w:rsidRPr="007B0E80">
        <w:t>şi</w:t>
      </w:r>
      <w:proofErr w:type="spellEnd"/>
      <w:r w:rsidRPr="007B0E80">
        <w:t xml:space="preserve"> </w:t>
      </w:r>
      <w:proofErr w:type="spellStart"/>
      <w:r w:rsidRPr="007B0E80">
        <w:t>protecţia</w:t>
      </w:r>
      <w:proofErr w:type="spellEnd"/>
      <w:r w:rsidRPr="007B0E80">
        <w:t xml:space="preserve"> resurselor de apă </w:t>
      </w:r>
      <w:proofErr w:type="spellStart"/>
      <w:r w:rsidRPr="007B0E80">
        <w:t>şi</w:t>
      </w:r>
      <w:proofErr w:type="spellEnd"/>
      <w:r w:rsidRPr="007B0E80">
        <w:t xml:space="preserve"> a celor marine;</w:t>
      </w:r>
    </w:p>
    <w:p w14:paraId="473ABA4E" w14:textId="77777777" w:rsidR="007B0E80" w:rsidRPr="007B0E80" w:rsidRDefault="007B0E80" w:rsidP="007B0E80">
      <w:pPr>
        <w:spacing w:after="0" w:line="360" w:lineRule="auto"/>
        <w:jc w:val="both"/>
      </w:pPr>
      <w:r w:rsidRPr="007B0E80">
        <w:rPr>
          <w:b/>
          <w:bCs/>
        </w:rPr>
        <w:t>d)</w:t>
      </w:r>
      <w:r w:rsidRPr="007B0E80">
        <w:t> </w:t>
      </w:r>
      <w:proofErr w:type="spellStart"/>
      <w:r w:rsidRPr="007B0E80">
        <w:t>tranziţia</w:t>
      </w:r>
      <w:proofErr w:type="spellEnd"/>
      <w:r w:rsidRPr="007B0E80">
        <w:t xml:space="preserve"> către o economie circulară;</w:t>
      </w:r>
    </w:p>
    <w:p w14:paraId="330A1462" w14:textId="77777777" w:rsidR="007B0E80" w:rsidRPr="007B0E80" w:rsidRDefault="007B0E80" w:rsidP="007B0E80">
      <w:pPr>
        <w:spacing w:after="0" w:line="360" w:lineRule="auto"/>
        <w:jc w:val="both"/>
      </w:pPr>
      <w:r w:rsidRPr="007B0E80">
        <w:rPr>
          <w:b/>
          <w:bCs/>
        </w:rPr>
        <w:t>e)</w:t>
      </w:r>
      <w:r w:rsidRPr="007B0E80">
        <w:t xml:space="preserve"> prevenirea </w:t>
      </w:r>
      <w:proofErr w:type="spellStart"/>
      <w:r w:rsidRPr="007B0E80">
        <w:t>şi</w:t>
      </w:r>
      <w:proofErr w:type="spellEnd"/>
      <w:r w:rsidRPr="007B0E80">
        <w:t xml:space="preserve"> controlul poluării;</w:t>
      </w:r>
    </w:p>
    <w:p w14:paraId="24BCC979" w14:textId="77777777" w:rsidR="007B0E80" w:rsidRPr="007B0E80" w:rsidRDefault="007B0E80" w:rsidP="007B0E80">
      <w:pPr>
        <w:spacing w:after="0" w:line="360" w:lineRule="auto"/>
        <w:jc w:val="both"/>
      </w:pPr>
      <w:r w:rsidRPr="007B0E80">
        <w:rPr>
          <w:b/>
          <w:bCs/>
        </w:rPr>
        <w:t>f)</w:t>
      </w:r>
      <w:r w:rsidRPr="007B0E80">
        <w:t> </w:t>
      </w:r>
      <w:proofErr w:type="spellStart"/>
      <w:r w:rsidRPr="007B0E80">
        <w:t>protecţia</w:t>
      </w:r>
      <w:proofErr w:type="spellEnd"/>
      <w:r w:rsidRPr="007B0E80">
        <w:t xml:space="preserve"> </w:t>
      </w:r>
      <w:proofErr w:type="spellStart"/>
      <w:r w:rsidRPr="007B0E80">
        <w:t>şi</w:t>
      </w:r>
      <w:proofErr w:type="spellEnd"/>
      <w:r w:rsidRPr="007B0E80">
        <w:t xml:space="preserve"> refacerea </w:t>
      </w:r>
      <w:proofErr w:type="spellStart"/>
      <w:r w:rsidRPr="007B0E80">
        <w:t>biodiversităţii</w:t>
      </w:r>
      <w:proofErr w:type="spellEnd"/>
      <w:r w:rsidRPr="007B0E80">
        <w:t xml:space="preserve"> </w:t>
      </w:r>
      <w:proofErr w:type="spellStart"/>
      <w:r w:rsidRPr="007B0E80">
        <w:t>şi</w:t>
      </w:r>
      <w:proofErr w:type="spellEnd"/>
      <w:r w:rsidRPr="007B0E80">
        <w:t xml:space="preserve"> a ecosistemelor.</w:t>
      </w:r>
    </w:p>
    <w:p w14:paraId="7989E093" w14:textId="77777777" w:rsidR="007B0E80" w:rsidRPr="007B0E80" w:rsidRDefault="007B0E80" w:rsidP="007B0E80">
      <w:pPr>
        <w:spacing w:after="0" w:line="360" w:lineRule="auto"/>
        <w:jc w:val="both"/>
      </w:pPr>
      <w:r w:rsidRPr="007B0E80">
        <w:lastRenderedPageBreak/>
        <w:t xml:space="preserve">De asemenea, declar că </w:t>
      </w:r>
      <w:proofErr w:type="spellStart"/>
      <w:r w:rsidRPr="007B0E80">
        <w:t>informaţiile</w:t>
      </w:r>
      <w:proofErr w:type="spellEnd"/>
      <w:r w:rsidRPr="007B0E80">
        <w:t xml:space="preserve"> furnizate sunt complete </w:t>
      </w:r>
      <w:proofErr w:type="spellStart"/>
      <w:r w:rsidRPr="007B0E80">
        <w:t>şi</w:t>
      </w:r>
      <w:proofErr w:type="spellEnd"/>
      <w:r w:rsidRPr="007B0E80">
        <w:t xml:space="preserve"> corecte în fiecare detaliu </w:t>
      </w:r>
      <w:proofErr w:type="spellStart"/>
      <w:r w:rsidRPr="007B0E80">
        <w:t>şi</w:t>
      </w:r>
      <w:proofErr w:type="spellEnd"/>
      <w:r w:rsidRPr="007B0E80">
        <w:t xml:space="preserve"> </w:t>
      </w:r>
      <w:proofErr w:type="spellStart"/>
      <w:r w:rsidRPr="007B0E80">
        <w:t>înţeleg</w:t>
      </w:r>
      <w:proofErr w:type="spellEnd"/>
      <w:r w:rsidRPr="007B0E80">
        <w:t xml:space="preserve"> că Ministerul </w:t>
      </w:r>
      <w:proofErr w:type="spellStart"/>
      <w:r w:rsidRPr="007B0E80">
        <w:t>Investiţiilor</w:t>
      </w:r>
      <w:proofErr w:type="spellEnd"/>
      <w:r w:rsidRPr="007B0E80">
        <w:t xml:space="preserve"> </w:t>
      </w:r>
      <w:proofErr w:type="spellStart"/>
      <w:r w:rsidRPr="007B0E80">
        <w:t>şi</w:t>
      </w:r>
      <w:proofErr w:type="spellEnd"/>
      <w:r w:rsidRPr="007B0E80">
        <w:t xml:space="preserve"> Proiectelor Europene, coordonatorul de reforme/</w:t>
      </w:r>
      <w:proofErr w:type="spellStart"/>
      <w:r w:rsidRPr="007B0E80">
        <w:t>investiţii</w:t>
      </w:r>
      <w:proofErr w:type="spellEnd"/>
      <w:r w:rsidRPr="007B0E80">
        <w:t xml:space="preserve"> </w:t>
      </w:r>
      <w:proofErr w:type="spellStart"/>
      <w:r w:rsidRPr="007B0E80">
        <w:t>şi</w:t>
      </w:r>
      <w:proofErr w:type="spellEnd"/>
      <w:r w:rsidRPr="007B0E80">
        <w:t xml:space="preserve"> Autoritatea de Audit au dreptul de a-mi solicita, în scopul verificării </w:t>
      </w:r>
      <w:proofErr w:type="spellStart"/>
      <w:r w:rsidRPr="007B0E80">
        <w:t>şi</w:t>
      </w:r>
      <w:proofErr w:type="spellEnd"/>
      <w:r w:rsidRPr="007B0E80">
        <w:t xml:space="preserve"> confirmării </w:t>
      </w:r>
      <w:proofErr w:type="spellStart"/>
      <w:r w:rsidRPr="007B0E80">
        <w:t>declaraţiei</w:t>
      </w:r>
      <w:proofErr w:type="spellEnd"/>
      <w:r w:rsidRPr="007B0E80">
        <w:t xml:space="preserve">, orice </w:t>
      </w:r>
      <w:proofErr w:type="spellStart"/>
      <w:r w:rsidRPr="007B0E80">
        <w:t>informaţii</w:t>
      </w:r>
      <w:proofErr w:type="spellEnd"/>
      <w:r w:rsidRPr="007B0E80">
        <w:t xml:space="preserve"> suplimentare.</w:t>
      </w:r>
    </w:p>
    <w:p w14:paraId="39795B64" w14:textId="77777777" w:rsidR="007B0E80" w:rsidRPr="007B0E80" w:rsidRDefault="007B0E80" w:rsidP="007B0E80">
      <w:pPr>
        <w:spacing w:after="0" w:line="360" w:lineRule="auto"/>
        <w:jc w:val="both"/>
      </w:pPr>
      <w:proofErr w:type="spellStart"/>
      <w:r w:rsidRPr="007B0E80">
        <w:t>Înţeleg</w:t>
      </w:r>
      <w:proofErr w:type="spellEnd"/>
      <w:r w:rsidRPr="007B0E80">
        <w:t xml:space="preserve"> că, în cazul în care această </w:t>
      </w:r>
      <w:proofErr w:type="spellStart"/>
      <w:r w:rsidRPr="007B0E80">
        <w:t>declaraţie</w:t>
      </w:r>
      <w:proofErr w:type="spellEnd"/>
      <w:r w:rsidRPr="007B0E80">
        <w:t xml:space="preserve"> nu este conformă cu realitatea, sunt pasibil de încălcarea prevederilor </w:t>
      </w:r>
      <w:proofErr w:type="spellStart"/>
      <w:r w:rsidRPr="007B0E80">
        <w:t>legislaţiei</w:t>
      </w:r>
      <w:proofErr w:type="spellEnd"/>
      <w:r w:rsidRPr="007B0E80">
        <w:t xml:space="preserve"> penale privind falsul în </w:t>
      </w:r>
      <w:proofErr w:type="spellStart"/>
      <w:r w:rsidRPr="007B0E80">
        <w:t>declaraţii</w:t>
      </w:r>
      <w:proofErr w:type="spellEnd"/>
      <w:r w:rsidRPr="007B0E80">
        <w:t>.</w:t>
      </w:r>
    </w:p>
    <w:p w14:paraId="7F1A5137" w14:textId="0348B18E" w:rsidR="007B0E80" w:rsidRPr="007B0E80" w:rsidRDefault="007B0E80" w:rsidP="007B0E80">
      <w:pPr>
        <w:spacing w:after="0" w:line="360" w:lineRule="auto"/>
        <w:jc w:val="both"/>
      </w:pPr>
      <w:r w:rsidRPr="007B0E80">
        <w:t xml:space="preserve">Am luat </w:t>
      </w:r>
      <w:proofErr w:type="spellStart"/>
      <w:r w:rsidRPr="007B0E80">
        <w:t>cunoştinţă</w:t>
      </w:r>
      <w:proofErr w:type="spellEnd"/>
      <w:r w:rsidRPr="007B0E80">
        <w:t xml:space="preserve"> că </w:t>
      </w:r>
      <w:proofErr w:type="spellStart"/>
      <w:r w:rsidRPr="007B0E80">
        <w:t>declaraţia</w:t>
      </w:r>
      <w:proofErr w:type="spellEnd"/>
      <w:r w:rsidRPr="007B0E80">
        <w:t xml:space="preserve"> în fals atrage după sine încetarea contractului de </w:t>
      </w:r>
      <w:proofErr w:type="spellStart"/>
      <w:r w:rsidRPr="007B0E80">
        <w:t>achiziţie</w:t>
      </w:r>
      <w:proofErr w:type="spellEnd"/>
      <w:r w:rsidRPr="007B0E80">
        <w:t xml:space="preserve">, precum </w:t>
      </w:r>
      <w:proofErr w:type="spellStart"/>
      <w:r w:rsidRPr="007B0E80">
        <w:t>şi</w:t>
      </w:r>
      <w:proofErr w:type="spellEnd"/>
      <w:r w:rsidRPr="007B0E80">
        <w:t xml:space="preserve"> obligarea ofertantului pe care îl reprezint la rambursarea sumelor care fac obiectul nerespectării principiului DNSH </w:t>
      </w:r>
      <w:proofErr w:type="spellStart"/>
      <w:r w:rsidRPr="007B0E80">
        <w:t>şi</w:t>
      </w:r>
      <w:proofErr w:type="spellEnd"/>
      <w:r w:rsidRPr="007B0E80">
        <w:t xml:space="preserve"> la plata de despăgubiri pentru perioada scursă de la încasarea sumelor până la data descoperirii falsului.</w:t>
      </w:r>
    </w:p>
    <w:p w14:paraId="7B20665E" w14:textId="36EECB02" w:rsidR="00786F0D" w:rsidRPr="00BA7040" w:rsidRDefault="00786F0D" w:rsidP="00EF4E48">
      <w:pPr>
        <w:shd w:val="clear" w:color="auto" w:fill="AEAAAA" w:themeFill="background2" w:themeFillShade="BF"/>
        <w:spacing w:after="0" w:line="360" w:lineRule="auto"/>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0096292F" w14:textId="052A4493"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lastRenderedPageBreak/>
        <w:t xml:space="preserve">Formular </w:t>
      </w:r>
      <w:r w:rsidR="00C92A4B">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EF4E48">
      <w:pPr>
        <w:spacing w:after="0" w:line="36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7777777" w:rsidR="00114348" w:rsidRPr="00114348" w:rsidRDefault="00114348" w:rsidP="00EF4E48">
      <w:pPr>
        <w:spacing w:after="0" w:line="360" w:lineRule="auto"/>
        <w:jc w:val="both"/>
        <w:rPr>
          <w:rFonts w:cstheme="minorHAnsi"/>
        </w:rPr>
      </w:pPr>
      <w:r w:rsidRPr="00114348">
        <w:rPr>
          <w:rFonts w:cstheme="minorHAnsi"/>
        </w:rPr>
        <w:t>4. Ne angajăm ca, în cazul în care oferta noastră este stabilită câștigătoare, să furnizăm echipamentele/dotările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lastRenderedPageBreak/>
        <w:t>oferta pentru și in numele ____________________________________.</w:t>
      </w:r>
    </w:p>
    <w:p w14:paraId="2205A16E" w14:textId="7F99F88B" w:rsidR="00114348" w:rsidRPr="002D6B3B" w:rsidRDefault="00114348" w:rsidP="00EF4E48">
      <w:pPr>
        <w:spacing w:after="0" w:line="360" w:lineRule="auto"/>
        <w:rPr>
          <w:rFonts w:cstheme="minorHAnsi"/>
        </w:rPr>
      </w:pPr>
      <w:r w:rsidRPr="00114348">
        <w:rPr>
          <w:rFonts w:cstheme="minorHAnsi"/>
        </w:rPr>
        <w:t>(denumirea/numele operatorului economic</w:t>
      </w:r>
    </w:p>
    <w:p w14:paraId="4D0EC5E9" w14:textId="77777777" w:rsidR="00114348" w:rsidRPr="00114348" w:rsidRDefault="00114348" w:rsidP="00EF4E48">
      <w:pPr>
        <w:spacing w:after="0" w:line="360" w:lineRule="auto"/>
        <w:rPr>
          <w:rFonts w:cstheme="minorHAnsi"/>
          <w:sz w:val="24"/>
          <w:szCs w:val="24"/>
        </w:rPr>
      </w:pPr>
    </w:p>
    <w:p w14:paraId="7288F3EF" w14:textId="77777777" w:rsidR="0079708A" w:rsidRPr="00114348" w:rsidRDefault="0079708A"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Nr. </w:t>
            </w:r>
            <w:proofErr w:type="spellStart"/>
            <w:r w:rsidRPr="00114348">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Valoare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225E8215"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1E834BA0" w:rsidR="00EA32E5" w:rsidRPr="00EA32E5" w:rsidRDefault="00BA7040" w:rsidP="00EF4E48">
      <w:pPr>
        <w:pStyle w:val="Titlu2"/>
        <w:spacing w:line="360" w:lineRule="auto"/>
      </w:pPr>
      <w:r w:rsidRPr="00BA7040">
        <w:t xml:space="preserve">Formular </w:t>
      </w:r>
      <w:r w:rsidR="00C92A4B">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EA32E5">
        <w:rPr>
          <w:rFonts w:eastAsiaTheme="majorEastAsia" w:cstheme="majorBidi"/>
          <w:b/>
          <w:bCs/>
          <w:color w:val="404040" w:themeColor="text1" w:themeTint="BF"/>
          <w:kern w:val="0"/>
          <w:sz w:val="24"/>
          <w:szCs w:val="24"/>
          <w:lang w:val="en-US"/>
        </w:rPr>
        <w:t>Descrierea</w:t>
      </w:r>
      <w:proofErr w:type="spellEnd"/>
      <w:r w:rsidRPr="00EA32E5">
        <w:rPr>
          <w:rFonts w:eastAsiaTheme="majorEastAsia" w:cstheme="majorBidi"/>
          <w:b/>
          <w:bCs/>
          <w:color w:val="404040" w:themeColor="text1" w:themeTint="BF"/>
          <w:kern w:val="0"/>
          <w:sz w:val="24"/>
          <w:szCs w:val="24"/>
          <w:lang w:val="en-US"/>
        </w:rPr>
        <w:t xml:space="preserve"> </w:t>
      </w:r>
      <w:proofErr w:type="spellStart"/>
      <w:r w:rsidRPr="00EA32E5">
        <w:rPr>
          <w:rFonts w:eastAsiaTheme="majorEastAsia" w:cstheme="majorBidi"/>
          <w:b/>
          <w:bCs/>
          <w:color w:val="404040" w:themeColor="text1" w:themeTint="BF"/>
          <w:kern w:val="0"/>
          <w:sz w:val="24"/>
          <w:szCs w:val="24"/>
          <w:lang w:val="en-US"/>
        </w:rPr>
        <w:t>produselor</w:t>
      </w:r>
      <w:proofErr w:type="spellEnd"/>
      <w:r w:rsidRPr="00EA32E5">
        <w:rPr>
          <w:rFonts w:eastAsiaTheme="majorEastAsia" w:cstheme="majorBidi"/>
          <w:b/>
          <w:bCs/>
          <w:color w:val="404040" w:themeColor="text1" w:themeTint="BF"/>
          <w:kern w:val="0"/>
          <w:sz w:val="24"/>
          <w:szCs w:val="24"/>
          <w:lang w:val="en-US"/>
        </w:rPr>
        <w:t xml:space="preserve"> solicitate</w:t>
      </w:r>
      <w:bookmarkStart w:id="3" w:name="_Toc478634969"/>
      <w:bookmarkEnd w:id="2"/>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w:t>
      </w:r>
      <w:proofErr w:type="spellStart"/>
      <w:r w:rsidRPr="00EA32E5">
        <w:rPr>
          <w:rFonts w:eastAsiaTheme="majorEastAsia" w:cstheme="minorHAnsi"/>
          <w:b/>
          <w:bCs/>
          <w:color w:val="404040" w:themeColor="text1" w:themeTint="BF"/>
          <w:kern w:val="0"/>
          <w:sz w:val="24"/>
          <w:szCs w:val="24"/>
          <w:lang w:val="en-US"/>
        </w:rPr>
        <w:t>Produsele</w:t>
      </w:r>
      <w:proofErr w:type="spellEnd"/>
      <w:r w:rsidRPr="00EA32E5">
        <w:rPr>
          <w:rFonts w:eastAsiaTheme="majorEastAsia" w:cstheme="minorHAnsi"/>
          <w:b/>
          <w:bCs/>
          <w:color w:val="404040" w:themeColor="text1" w:themeTint="BF"/>
          <w:kern w:val="0"/>
          <w:sz w:val="24"/>
          <w:szCs w:val="24"/>
          <w:lang w:val="en-US"/>
        </w:rPr>
        <w:t xml:space="preserv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EA32E5"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EA32E5">
              <w:rPr>
                <w:rFonts w:cstheme="minorHAnsi"/>
                <w:b/>
                <w:iCs/>
                <w:kern w:val="0"/>
                <w:sz w:val="18"/>
                <w:szCs w:val="18"/>
              </w:rPr>
              <w:t>Specificaţii</w:t>
            </w:r>
            <w:proofErr w:type="spellEnd"/>
            <w:r w:rsidRPr="00EA32E5">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566B8C" w:rsidRPr="00EA32E5"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603CD0EF" w:rsidR="00566B8C" w:rsidRPr="00894776" w:rsidRDefault="008D4158" w:rsidP="00EF4E48">
            <w:pPr>
              <w:spacing w:after="0" w:line="360" w:lineRule="auto"/>
              <w:rPr>
                <w:rFonts w:eastAsia="Calibri" w:cstheme="minorHAnsi"/>
                <w:b/>
                <w:sz w:val="18"/>
                <w:szCs w:val="18"/>
              </w:rPr>
            </w:pPr>
            <w:r w:rsidRPr="008D4158">
              <w:rPr>
                <w:rFonts w:eastAsia="Calibri" w:cstheme="minorHAnsi"/>
                <w:b/>
                <w:sz w:val="18"/>
                <w:szCs w:val="18"/>
              </w:rPr>
              <w:t xml:space="preserve">Monitor IPS LED, diagonală 27", </w:t>
            </w:r>
            <w:proofErr w:type="spellStart"/>
            <w:r w:rsidRPr="008D4158">
              <w:rPr>
                <w:rFonts w:eastAsia="Calibri" w:cstheme="minorHAnsi"/>
                <w:b/>
                <w:sz w:val="18"/>
                <w:szCs w:val="18"/>
              </w:rPr>
              <w:t>rezolutie</w:t>
            </w:r>
            <w:proofErr w:type="spellEnd"/>
            <w:r w:rsidRPr="008D4158">
              <w:rPr>
                <w:rFonts w:eastAsia="Calibri" w:cstheme="minorHAnsi"/>
                <w:b/>
                <w:sz w:val="18"/>
                <w:szCs w:val="18"/>
              </w:rPr>
              <w:t xml:space="preserve"> optima 1920 x 1080, 4ms, 100Hz, 16:9, 2x HDMI, boxe 2x 5W, ajustabil pe </w:t>
            </w:r>
            <w:proofErr w:type="spellStart"/>
            <w:r w:rsidRPr="008D4158">
              <w:rPr>
                <w:rFonts w:eastAsia="Calibri" w:cstheme="minorHAnsi"/>
                <w:b/>
                <w:sz w:val="18"/>
                <w:szCs w:val="18"/>
              </w:rPr>
              <w:t>inaltime</w:t>
            </w:r>
            <w:proofErr w:type="spellEnd"/>
            <w:r w:rsidRPr="008D4158">
              <w:rPr>
                <w:rFonts w:eastAsia="Calibri" w:cstheme="minorHAnsi"/>
                <w:b/>
                <w:sz w:val="18"/>
                <w:szCs w:val="18"/>
              </w:rPr>
              <w:t>, pivot, Argintiu</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5B7ED07F" w:rsidR="00566B8C" w:rsidRDefault="008D4158"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8</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Default="00566B8C"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553E7943" w:rsidR="00566B8C" w:rsidRDefault="00061427" w:rsidP="00EF4E48">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566B8C">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221AB" w:rsidRPr="00EA32E5" w14:paraId="2EDCAE08"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832BCF" w14:textId="630D27FE" w:rsidR="000221AB" w:rsidRDefault="000221AB"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344FA9" w14:textId="50994553" w:rsidR="000221AB" w:rsidRPr="00A37908" w:rsidRDefault="00F76FCF" w:rsidP="00EF4E48">
            <w:pPr>
              <w:spacing w:after="0" w:line="360" w:lineRule="auto"/>
              <w:rPr>
                <w:rFonts w:eastAsia="Calibri" w:cstheme="minorHAnsi"/>
                <w:b/>
                <w:sz w:val="18"/>
                <w:szCs w:val="18"/>
              </w:rPr>
            </w:pPr>
            <w:r w:rsidRPr="00F76FCF">
              <w:rPr>
                <w:rFonts w:eastAsia="Calibri" w:cstheme="minorHAnsi"/>
                <w:b/>
                <w:sz w:val="18"/>
                <w:szCs w:val="18"/>
              </w:rPr>
              <w:t xml:space="preserve">Monitor led, diagonala 27 inch, </w:t>
            </w:r>
            <w:proofErr w:type="spellStart"/>
            <w:r w:rsidRPr="00F76FCF">
              <w:rPr>
                <w:rFonts w:eastAsia="Calibri" w:cstheme="minorHAnsi"/>
                <w:b/>
                <w:sz w:val="18"/>
                <w:szCs w:val="18"/>
              </w:rPr>
              <w:t>rezolutie</w:t>
            </w:r>
            <w:proofErr w:type="spellEnd"/>
            <w:r w:rsidRPr="00F76FCF">
              <w:rPr>
                <w:rFonts w:eastAsia="Calibri" w:cstheme="minorHAnsi"/>
                <w:b/>
                <w:sz w:val="18"/>
                <w:szCs w:val="18"/>
              </w:rPr>
              <w:t xml:space="preserve"> QHD, </w:t>
            </w:r>
            <w:proofErr w:type="spellStart"/>
            <w:r w:rsidRPr="00F76FCF">
              <w:rPr>
                <w:rFonts w:eastAsia="Calibri" w:cstheme="minorHAnsi"/>
                <w:b/>
                <w:sz w:val="18"/>
                <w:szCs w:val="18"/>
              </w:rPr>
              <w:t>technologie</w:t>
            </w:r>
            <w:proofErr w:type="spellEnd"/>
            <w:r w:rsidRPr="00F76FCF">
              <w:rPr>
                <w:rFonts w:eastAsia="Calibri" w:cstheme="minorHAnsi"/>
                <w:b/>
                <w:sz w:val="18"/>
                <w:szCs w:val="18"/>
              </w:rPr>
              <w:t xml:space="preserve"> IPS, timp răspuns 5 ms, rata </w:t>
            </w:r>
            <w:proofErr w:type="spellStart"/>
            <w:r w:rsidRPr="00F76FCF">
              <w:rPr>
                <w:rFonts w:eastAsia="Calibri" w:cstheme="minorHAnsi"/>
                <w:b/>
                <w:sz w:val="18"/>
                <w:szCs w:val="18"/>
              </w:rPr>
              <w:t>refresh</w:t>
            </w:r>
            <w:proofErr w:type="spellEnd"/>
            <w:r w:rsidRPr="00F76FCF">
              <w:rPr>
                <w:rFonts w:eastAsia="Calibri" w:cstheme="minorHAnsi"/>
                <w:b/>
                <w:sz w:val="18"/>
                <w:szCs w:val="18"/>
              </w:rPr>
              <w:t xml:space="preserve"> 120 Hz</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E0C75B" w14:textId="72F78EBF" w:rsidR="000221AB" w:rsidRDefault="009A0904"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4CDA68" w14:textId="28265CF4" w:rsidR="000221AB" w:rsidRDefault="00665B02"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639448" w14:textId="2BADDEEB" w:rsidR="000221AB" w:rsidRDefault="00061427" w:rsidP="00EF4E48">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665B0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213C7975"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280C352D"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7760D79C"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593C7AD3"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040D3F0"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20F4526"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1AC32455"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470882" w14:textId="3DB377C8" w:rsidR="000D2DB2" w:rsidRDefault="000221AB"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3</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1E27A2" w14:textId="510272DE" w:rsidR="000D2DB2" w:rsidRPr="00894776" w:rsidRDefault="00030477" w:rsidP="000D2DB2">
            <w:pPr>
              <w:spacing w:after="0" w:line="360" w:lineRule="auto"/>
              <w:rPr>
                <w:rFonts w:eastAsia="Calibri" w:cstheme="minorHAnsi"/>
                <w:b/>
                <w:sz w:val="18"/>
                <w:szCs w:val="18"/>
              </w:rPr>
            </w:pPr>
            <w:r w:rsidRPr="00030477">
              <w:rPr>
                <w:rFonts w:eastAsia="Calibri" w:cstheme="minorHAnsi"/>
                <w:b/>
                <w:sz w:val="18"/>
                <w:szCs w:val="18"/>
              </w:rPr>
              <w:t xml:space="preserve">Monitor LED Curbat diagonala 34'' </w:t>
            </w:r>
            <w:proofErr w:type="spellStart"/>
            <w:r w:rsidRPr="00030477">
              <w:rPr>
                <w:rFonts w:eastAsia="Calibri" w:cstheme="minorHAnsi"/>
                <w:b/>
                <w:sz w:val="18"/>
                <w:szCs w:val="18"/>
              </w:rPr>
              <w:t>technologie</w:t>
            </w:r>
            <w:proofErr w:type="spellEnd"/>
            <w:r w:rsidRPr="00030477">
              <w:rPr>
                <w:rFonts w:eastAsia="Calibri" w:cstheme="minorHAnsi"/>
                <w:b/>
                <w:sz w:val="18"/>
                <w:szCs w:val="18"/>
              </w:rPr>
              <w:t xml:space="preserve"> IPS, timp răspuns 5 ms, rata </w:t>
            </w:r>
            <w:proofErr w:type="spellStart"/>
            <w:r w:rsidRPr="00030477">
              <w:rPr>
                <w:rFonts w:eastAsia="Calibri" w:cstheme="minorHAnsi"/>
                <w:b/>
                <w:sz w:val="18"/>
                <w:szCs w:val="18"/>
              </w:rPr>
              <w:t>refresh</w:t>
            </w:r>
            <w:proofErr w:type="spellEnd"/>
            <w:r w:rsidRPr="00030477">
              <w:rPr>
                <w:rFonts w:eastAsia="Calibri" w:cstheme="minorHAnsi"/>
                <w:b/>
                <w:sz w:val="18"/>
                <w:szCs w:val="18"/>
              </w:rPr>
              <w:t xml:space="preserve">  120 Hz </w:t>
            </w:r>
            <w:proofErr w:type="spellStart"/>
            <w:r w:rsidRPr="00030477">
              <w:rPr>
                <w:rFonts w:eastAsia="Calibri" w:cstheme="minorHAnsi"/>
                <w:b/>
                <w:sz w:val="18"/>
                <w:szCs w:val="18"/>
              </w:rPr>
              <w:t>ComfortView</w:t>
            </w:r>
            <w:proofErr w:type="spellEnd"/>
            <w:r w:rsidRPr="00030477">
              <w:rPr>
                <w:rFonts w:eastAsia="Calibri" w:cstheme="minorHAnsi"/>
                <w:b/>
                <w:sz w:val="18"/>
                <w:szCs w:val="18"/>
              </w:rPr>
              <w:t xml:space="preserve"> Plus </w:t>
            </w:r>
            <w:proofErr w:type="spellStart"/>
            <w:r w:rsidRPr="00030477">
              <w:rPr>
                <w:rFonts w:eastAsia="Calibri" w:cstheme="minorHAnsi"/>
                <w:b/>
                <w:sz w:val="18"/>
                <w:szCs w:val="18"/>
              </w:rPr>
              <w:t>Light</w:t>
            </w:r>
            <w:proofErr w:type="spellEnd"/>
            <w:r w:rsidRPr="00030477">
              <w:rPr>
                <w:rFonts w:eastAsia="Calibri" w:cstheme="minorHAnsi"/>
                <w:b/>
                <w:sz w:val="18"/>
                <w:szCs w:val="18"/>
              </w:rPr>
              <w:t xml:space="preserve"> </w:t>
            </w:r>
            <w:proofErr w:type="spellStart"/>
            <w:r w:rsidRPr="00030477">
              <w:rPr>
                <w:rFonts w:eastAsia="Calibri" w:cstheme="minorHAnsi"/>
                <w:b/>
                <w:sz w:val="18"/>
                <w:szCs w:val="18"/>
              </w:rPr>
              <w:t>Sensor,Thunderbolt</w:t>
            </w:r>
            <w:proofErr w:type="spellEnd"/>
            <w:r w:rsidRPr="00030477">
              <w:rPr>
                <w:rFonts w:eastAsia="Calibri" w:cstheme="minorHAnsi"/>
                <w:b/>
                <w:sz w:val="18"/>
                <w:szCs w:val="18"/>
              </w:rPr>
              <w:t xml:space="preserve"> 4, USB-C, RJ45, DP, HDMI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E36BD6" w14:textId="58B88532" w:rsidR="000D2DB2" w:rsidRDefault="008D4158"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ACBF7D" w14:textId="183DFE22"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3B1AF0" w14:textId="11DE205E" w:rsidR="000D2DB2" w:rsidRDefault="00061427" w:rsidP="000D2DB2">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 xml:space="preserve">45 </w:t>
            </w:r>
            <w:r w:rsidR="000D2DB2">
              <w:rPr>
                <w:rFonts w:eastAsiaTheme="majorEastAsia" w:cstheme="minorHAnsi"/>
                <w:color w:val="000000"/>
                <w:kern w:val="0"/>
                <w:sz w:val="18"/>
                <w:szCs w:val="18"/>
                <w:lang w:eastAsia="ro-RO"/>
                <w14:ligatures w14:val="none"/>
              </w:rPr>
              <w:t>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7785650A"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3823A93"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460E02AD"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289888E"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1488409"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25FDF595"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1E55CB5E"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E578BB" w14:textId="53120F96" w:rsidR="000D2DB2" w:rsidRDefault="000221AB"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4</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55A015" w14:textId="76A122BF" w:rsidR="000D2DB2" w:rsidRPr="00894776" w:rsidRDefault="00637CD2" w:rsidP="000D2DB2">
            <w:pPr>
              <w:spacing w:after="0" w:line="360" w:lineRule="auto"/>
              <w:rPr>
                <w:rFonts w:eastAsia="Calibri" w:cstheme="minorHAnsi"/>
                <w:b/>
                <w:sz w:val="18"/>
                <w:szCs w:val="18"/>
              </w:rPr>
            </w:pPr>
            <w:r w:rsidRPr="00637CD2">
              <w:rPr>
                <w:rFonts w:eastAsia="Calibri" w:cstheme="minorHAnsi"/>
                <w:b/>
                <w:sz w:val="18"/>
                <w:szCs w:val="18"/>
              </w:rPr>
              <w:t xml:space="preserve">Monitor Curbat LED, diagonala 34'', </w:t>
            </w:r>
            <w:proofErr w:type="spellStart"/>
            <w:r w:rsidRPr="00637CD2">
              <w:rPr>
                <w:rFonts w:eastAsia="Calibri" w:cstheme="minorHAnsi"/>
                <w:b/>
                <w:sz w:val="18"/>
                <w:szCs w:val="18"/>
              </w:rPr>
              <w:t>technologie</w:t>
            </w:r>
            <w:proofErr w:type="spellEnd"/>
            <w:r w:rsidRPr="00637CD2">
              <w:rPr>
                <w:rFonts w:eastAsia="Calibri" w:cstheme="minorHAnsi"/>
                <w:b/>
                <w:sz w:val="18"/>
                <w:szCs w:val="18"/>
              </w:rPr>
              <w:t xml:space="preserve"> display: LED, VA, timp răspuns: 1ms, rata </w:t>
            </w:r>
            <w:proofErr w:type="spellStart"/>
            <w:r w:rsidRPr="00637CD2">
              <w:rPr>
                <w:rFonts w:eastAsia="Calibri" w:cstheme="minorHAnsi"/>
                <w:b/>
                <w:sz w:val="18"/>
                <w:szCs w:val="18"/>
              </w:rPr>
              <w:t>refresh</w:t>
            </w:r>
            <w:proofErr w:type="spellEnd"/>
            <w:r w:rsidRPr="00637CD2">
              <w:rPr>
                <w:rFonts w:eastAsia="Calibri" w:cstheme="minorHAnsi"/>
                <w:b/>
                <w:sz w:val="18"/>
                <w:szCs w:val="18"/>
              </w:rPr>
              <w:t xml:space="preserve">: 144 Hz, HDR 400, </w:t>
            </w:r>
            <w:proofErr w:type="spellStart"/>
            <w:r w:rsidRPr="00637CD2">
              <w:rPr>
                <w:rFonts w:eastAsia="Calibri" w:cstheme="minorHAnsi"/>
                <w:b/>
                <w:sz w:val="18"/>
                <w:szCs w:val="18"/>
              </w:rPr>
              <w:t>FreeSync</w:t>
            </w:r>
            <w:proofErr w:type="spellEnd"/>
            <w:r w:rsidRPr="00637CD2">
              <w:rPr>
                <w:rFonts w:eastAsia="Calibri" w:cstheme="minorHAnsi"/>
                <w:b/>
                <w:sz w:val="18"/>
                <w:szCs w:val="18"/>
              </w:rPr>
              <w:t xml:space="preserve"> PRO, G-</w:t>
            </w:r>
            <w:proofErr w:type="spellStart"/>
            <w:r w:rsidRPr="00637CD2">
              <w:rPr>
                <w:rFonts w:eastAsia="Calibri" w:cstheme="minorHAnsi"/>
                <w:b/>
                <w:sz w:val="18"/>
                <w:szCs w:val="18"/>
              </w:rPr>
              <w:t>Sync</w:t>
            </w:r>
            <w:proofErr w:type="spellEnd"/>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EB331A" w14:textId="172D3F09" w:rsidR="000D2DB2" w:rsidRDefault="008D4158"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142E74" w14:textId="1274E47A"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471951" w14:textId="6FF083A1" w:rsidR="000D2DB2" w:rsidRDefault="00061427" w:rsidP="000D2DB2">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0D2DB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77A317F5"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46DB028C"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5AFD881A"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4B5B4614"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79C580B"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13EA4B41"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71E57A32"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8BE526" w14:textId="7828B133" w:rsidR="000D2DB2" w:rsidRDefault="000221AB"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5</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E2A113" w14:textId="3CDC8C19" w:rsidR="000D2DB2" w:rsidRPr="00894776" w:rsidRDefault="0009470F" w:rsidP="000D2DB2">
            <w:pPr>
              <w:spacing w:after="0" w:line="360" w:lineRule="auto"/>
              <w:rPr>
                <w:rFonts w:eastAsia="Calibri" w:cstheme="minorHAnsi"/>
                <w:b/>
                <w:sz w:val="18"/>
                <w:szCs w:val="18"/>
              </w:rPr>
            </w:pPr>
            <w:r w:rsidRPr="0009470F">
              <w:rPr>
                <w:rFonts w:eastAsia="Calibri" w:cstheme="minorHAnsi"/>
                <w:b/>
                <w:sz w:val="18"/>
                <w:szCs w:val="18"/>
              </w:rPr>
              <w:t xml:space="preserve">Monitor led, diagonala 27 inch, </w:t>
            </w:r>
            <w:proofErr w:type="spellStart"/>
            <w:r w:rsidRPr="0009470F">
              <w:rPr>
                <w:rFonts w:eastAsia="Calibri" w:cstheme="minorHAnsi"/>
                <w:b/>
                <w:sz w:val="18"/>
                <w:szCs w:val="18"/>
              </w:rPr>
              <w:t>technologie</w:t>
            </w:r>
            <w:proofErr w:type="spellEnd"/>
            <w:r w:rsidRPr="0009470F">
              <w:rPr>
                <w:rFonts w:eastAsia="Calibri" w:cstheme="minorHAnsi"/>
                <w:b/>
                <w:sz w:val="18"/>
                <w:szCs w:val="18"/>
              </w:rPr>
              <w:t xml:space="preserve"> display LED, IPS, tip rezoluție 4K, rezoluție optimă 3840x2160                        </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4A0735" w14:textId="2076FFAA" w:rsidR="000D2DB2" w:rsidRDefault="008D4158"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034F2A" w14:textId="7CED6B9D"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00C464" w14:textId="2B2AD5BA" w:rsidR="000D2DB2" w:rsidRDefault="00061427" w:rsidP="000D2DB2">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0D2DB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6B7B0AC4"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A58E442"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6F3996E8"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F5F47CF"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555277AF"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7C66A36"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5BA088B" w14:textId="77777777" w:rsidR="00572508" w:rsidRDefault="00572508"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p>
    <w:p w14:paraId="08B7BA74" w14:textId="51599BC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EA32E5" w14:paraId="2BB07EA1" w14:textId="77777777" w:rsidTr="005A51FF">
        <w:trPr>
          <w:trHeight w:val="314"/>
        </w:trPr>
        <w:tc>
          <w:tcPr>
            <w:tcW w:w="7327" w:type="dxa"/>
          </w:tcPr>
          <w:p w14:paraId="2DB4F63A"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307" w:type="dxa"/>
          </w:tcPr>
          <w:p w14:paraId="1256EC36"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13CE3099" w14:textId="77777777" w:rsidTr="005A51FF">
        <w:trPr>
          <w:trHeight w:val="943"/>
        </w:trPr>
        <w:tc>
          <w:tcPr>
            <w:tcW w:w="7327" w:type="dxa"/>
          </w:tcPr>
          <w:p w14:paraId="2CF6A402" w14:textId="62618D67" w:rsidR="00EA32E5" w:rsidRPr="000933B2" w:rsidRDefault="00EA32E5" w:rsidP="00EF4E48">
            <w:pPr>
              <w:spacing w:line="360" w:lineRule="auto"/>
              <w:rPr>
                <w:rFonts w:cstheme="minorHAnsi"/>
                <w:lang w:val="it-IT"/>
              </w:rPr>
            </w:pPr>
            <w:r w:rsidRPr="00244233">
              <w:rPr>
                <w:rFonts w:cstheme="minorHAnsi"/>
                <w:lang w:val="it-IT"/>
              </w:rPr>
              <w:t xml:space="preserve">Livrarea se va realiza la Sediul Beneficiarului – Universitatea Româno-Americană, Bd. </w:t>
            </w:r>
            <w:r w:rsidRPr="000933B2">
              <w:rPr>
                <w:rFonts w:cstheme="minorHAnsi"/>
                <w:lang w:val="it-IT"/>
              </w:rPr>
              <w:t>Expoziției nr. 1B, București 012101</w:t>
            </w:r>
            <w:r w:rsidR="000933B2" w:rsidRPr="000933B2">
              <w:rPr>
                <w:rFonts w:cstheme="minorHAnsi"/>
                <w:lang w:val="it-IT"/>
              </w:rPr>
              <w:t xml:space="preserve">. Termenul de livrare este de </w:t>
            </w:r>
            <w:r w:rsidR="00061427">
              <w:rPr>
                <w:rFonts w:cstheme="minorHAnsi"/>
                <w:lang w:val="it-IT"/>
              </w:rPr>
              <w:t>45</w:t>
            </w:r>
            <w:r w:rsidR="000933B2" w:rsidRPr="000933B2">
              <w:rPr>
                <w:rFonts w:cstheme="minorHAnsi"/>
                <w:lang w:val="it-IT"/>
              </w:rPr>
              <w:t xml:space="preserve"> z</w:t>
            </w:r>
            <w:r w:rsidR="000933B2">
              <w:rPr>
                <w:rFonts w:cstheme="minorHAnsi"/>
                <w:lang w:val="it-IT"/>
              </w:rPr>
              <w:t>ile de la semnarea contractului</w:t>
            </w:r>
          </w:p>
          <w:p w14:paraId="0CFE9913" w14:textId="77777777" w:rsidR="00EA32E5" w:rsidRPr="000933B2" w:rsidRDefault="00EA32E5" w:rsidP="00EF4E48">
            <w:pPr>
              <w:spacing w:line="360" w:lineRule="auto"/>
              <w:rPr>
                <w:rFonts w:cstheme="minorHAnsi"/>
                <w:lang w:val="it-IT"/>
              </w:rPr>
            </w:pPr>
          </w:p>
        </w:tc>
        <w:tc>
          <w:tcPr>
            <w:tcW w:w="7307" w:type="dxa"/>
          </w:tcPr>
          <w:p w14:paraId="1E433829" w14:textId="77777777" w:rsidR="00EA32E5" w:rsidRPr="000933B2" w:rsidRDefault="00EA32E5" w:rsidP="00EF4E48">
            <w:pPr>
              <w:spacing w:line="360" w:lineRule="auto"/>
              <w:rPr>
                <w:rFonts w:cstheme="minorHAnsi"/>
                <w:lang w:val="it-IT"/>
              </w:rPr>
            </w:pPr>
          </w:p>
        </w:tc>
      </w:tr>
    </w:tbl>
    <w:p w14:paraId="682B1DCB" w14:textId="77777777" w:rsidR="00EA32E5" w:rsidRPr="00EA32E5" w:rsidRDefault="00EA32E5" w:rsidP="00EF4E48">
      <w:pPr>
        <w:spacing w:after="0" w:line="360" w:lineRule="auto"/>
        <w:rPr>
          <w:rFonts w:cstheme="minorHAnsi"/>
          <w:kern w:val="0"/>
        </w:rPr>
      </w:pPr>
    </w:p>
    <w:p w14:paraId="5922E822"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7366"/>
        <w:gridCol w:w="7230"/>
      </w:tblGrid>
      <w:tr w:rsidR="00EA32E5" w:rsidRPr="00EA32E5" w14:paraId="62795CE9" w14:textId="77777777" w:rsidTr="005A51FF">
        <w:trPr>
          <w:tblHeader/>
        </w:trPr>
        <w:tc>
          <w:tcPr>
            <w:tcW w:w="7366" w:type="dxa"/>
            <w:shd w:val="clear" w:color="auto" w:fill="AEAAAA" w:themeFill="background2" w:themeFillShade="BF"/>
          </w:tcPr>
          <w:p w14:paraId="778949AC"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lastRenderedPageBreak/>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230" w:type="dxa"/>
            <w:shd w:val="clear" w:color="auto" w:fill="AEAAAA" w:themeFill="background2" w:themeFillShade="BF"/>
          </w:tcPr>
          <w:p w14:paraId="68DC320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0994A67" w14:textId="77777777" w:rsidTr="005A51FF">
        <w:tc>
          <w:tcPr>
            <w:tcW w:w="7366" w:type="dxa"/>
          </w:tcPr>
          <w:p w14:paraId="64EE5353" w14:textId="77777777" w:rsidR="00EA32E5" w:rsidRPr="00244233" w:rsidRDefault="00EA32E5" w:rsidP="00EF4E48">
            <w:pPr>
              <w:spacing w:line="360" w:lineRule="auto"/>
              <w:jc w:val="both"/>
              <w:rPr>
                <w:rFonts w:cstheme="minorHAnsi"/>
                <w:lang w:val="it-IT"/>
              </w:rPr>
            </w:pPr>
            <w:r w:rsidRPr="00244233">
              <w:rPr>
                <w:rFonts w:cstheme="minorHAnsi"/>
                <w:lang w:val="it-IT"/>
              </w:rPr>
              <w:t>(i)</w:t>
            </w:r>
            <w:r w:rsidRPr="0024423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44233" w:rsidRDefault="00EA32E5" w:rsidP="00EF4E48">
            <w:pPr>
              <w:spacing w:line="360" w:lineRule="auto"/>
              <w:jc w:val="both"/>
              <w:rPr>
                <w:rFonts w:cstheme="minorHAnsi"/>
                <w:lang w:val="it-IT"/>
              </w:rPr>
            </w:pPr>
          </w:p>
          <w:p w14:paraId="550E8164" w14:textId="77777777" w:rsidR="00EA32E5" w:rsidRPr="00EA32E5" w:rsidRDefault="00EA32E5" w:rsidP="00EF4E48">
            <w:pPr>
              <w:spacing w:line="360" w:lineRule="auto"/>
              <w:jc w:val="both"/>
              <w:rPr>
                <w:rFonts w:cstheme="minorHAnsi"/>
              </w:rPr>
            </w:pPr>
            <w:r w:rsidRPr="00244233">
              <w:rPr>
                <w:rFonts w:cstheme="minorHAnsi"/>
                <w:lang w:val="it-IT"/>
              </w:rPr>
              <w:t>(ii)</w:t>
            </w:r>
            <w:r w:rsidRPr="00244233">
              <w:rPr>
                <w:rFonts w:cstheme="minorHAnsi"/>
                <w:lang w:val="it-IT"/>
              </w:rPr>
              <w:tab/>
              <w:t xml:space="preserve">Toate produsele trebuie să nu fie declarate End-Of-Life de către Producător la data depunerii Ofertei.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situația</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care </w:t>
            </w:r>
            <w:proofErr w:type="spellStart"/>
            <w:r w:rsidRPr="00EA32E5">
              <w:rPr>
                <w:rFonts w:cstheme="minorHAnsi"/>
              </w:rPr>
              <w:t>Ofertantul</w:t>
            </w:r>
            <w:proofErr w:type="spellEnd"/>
            <w:r w:rsidRPr="00EA32E5">
              <w:rPr>
                <w:rFonts w:cstheme="minorHAnsi"/>
              </w:rPr>
              <w:t xml:space="preserve"> face </w:t>
            </w:r>
            <w:proofErr w:type="spellStart"/>
            <w:r w:rsidRPr="00EA32E5">
              <w:rPr>
                <w:rFonts w:cstheme="minorHAnsi"/>
              </w:rPr>
              <w:t>dovada</w:t>
            </w:r>
            <w:proofErr w:type="spellEnd"/>
            <w:r w:rsidRPr="00EA32E5">
              <w:rPr>
                <w:rFonts w:cstheme="minorHAnsi"/>
              </w:rPr>
              <w:t xml:space="preserve"> </w:t>
            </w:r>
            <w:proofErr w:type="spellStart"/>
            <w:r w:rsidRPr="00EA32E5">
              <w:rPr>
                <w:rFonts w:cstheme="minorHAnsi"/>
              </w:rPr>
              <w:t>că</w:t>
            </w:r>
            <w:proofErr w:type="spellEnd"/>
            <w:r w:rsidRPr="00EA32E5">
              <w:rPr>
                <w:rFonts w:cstheme="minorHAnsi"/>
              </w:rPr>
              <w:t xml:space="preserve"> </w:t>
            </w:r>
            <w:proofErr w:type="spellStart"/>
            <w:r w:rsidRPr="00EA32E5">
              <w:rPr>
                <w:rFonts w:cstheme="minorHAnsi"/>
              </w:rPr>
              <w:t>produsele</w:t>
            </w:r>
            <w:proofErr w:type="spellEnd"/>
            <w:r w:rsidRPr="00EA32E5">
              <w:rPr>
                <w:rFonts w:cstheme="minorHAnsi"/>
              </w:rPr>
              <w:t xml:space="preserve"> solicitate sunt </w:t>
            </w:r>
            <w:proofErr w:type="spellStart"/>
            <w:r w:rsidRPr="00EA32E5">
              <w:rPr>
                <w:rFonts w:cstheme="minorHAnsi"/>
              </w:rPr>
              <w:t>declarate</w:t>
            </w:r>
            <w:proofErr w:type="spellEnd"/>
            <w:r w:rsidRPr="00EA32E5">
              <w:rPr>
                <w:rFonts w:cstheme="minorHAnsi"/>
              </w:rPr>
              <w:t xml:space="preserve"> End-Of-Life de </w:t>
            </w:r>
            <w:proofErr w:type="spellStart"/>
            <w:r w:rsidRPr="00EA32E5">
              <w:rPr>
                <w:rFonts w:cstheme="minorHAnsi"/>
              </w:rPr>
              <w:t>către</w:t>
            </w:r>
            <w:proofErr w:type="spellEnd"/>
            <w:r w:rsidRPr="00EA32E5">
              <w:rPr>
                <w:rFonts w:cstheme="minorHAnsi"/>
              </w:rPr>
              <w:t xml:space="preserve"> </w:t>
            </w:r>
            <w:proofErr w:type="spellStart"/>
            <w:r w:rsidRPr="00EA32E5">
              <w:rPr>
                <w:rFonts w:cstheme="minorHAnsi"/>
              </w:rPr>
              <w:t>Producător</w:t>
            </w:r>
            <w:proofErr w:type="spellEnd"/>
            <w:r w:rsidRPr="00EA32E5">
              <w:rPr>
                <w:rFonts w:cstheme="minorHAnsi"/>
              </w:rPr>
              <w:t xml:space="preserve"> sunt </w:t>
            </w:r>
            <w:proofErr w:type="spellStart"/>
            <w:r w:rsidRPr="00EA32E5">
              <w:rPr>
                <w:rFonts w:cstheme="minorHAnsi"/>
              </w:rPr>
              <w:t>acceptate</w:t>
            </w:r>
            <w:proofErr w:type="spellEnd"/>
            <w:r w:rsidRPr="00EA32E5">
              <w:rPr>
                <w:rFonts w:cstheme="minorHAnsi"/>
              </w:rPr>
              <w:t xml:space="preserve"> </w:t>
            </w:r>
            <w:proofErr w:type="spellStart"/>
            <w:r w:rsidRPr="00EA32E5">
              <w:rPr>
                <w:rFonts w:cstheme="minorHAnsi"/>
              </w:rPr>
              <w:t>exclusiv</w:t>
            </w:r>
            <w:proofErr w:type="spellEnd"/>
            <w:r w:rsidRPr="00EA32E5">
              <w:rPr>
                <w:rFonts w:cstheme="minorHAnsi"/>
              </w:rPr>
              <w:t xml:space="preserve"> </w:t>
            </w:r>
            <w:proofErr w:type="spellStart"/>
            <w:r w:rsidRPr="00EA32E5">
              <w:rPr>
                <w:rFonts w:cstheme="minorHAnsi"/>
              </w:rPr>
              <w:t>produse</w:t>
            </w:r>
            <w:proofErr w:type="spellEnd"/>
            <w:r w:rsidRPr="00EA32E5">
              <w:rPr>
                <w:rFonts w:cstheme="minorHAnsi"/>
              </w:rPr>
              <w:t xml:space="preserve"> care sunt </w:t>
            </w:r>
            <w:proofErr w:type="spellStart"/>
            <w:r w:rsidRPr="00EA32E5">
              <w:rPr>
                <w:rFonts w:cstheme="minorHAnsi"/>
              </w:rPr>
              <w:t>superioare</w:t>
            </w:r>
            <w:proofErr w:type="spellEnd"/>
            <w:r w:rsidRPr="00EA32E5">
              <w:rPr>
                <w:rFonts w:cstheme="minorHAnsi"/>
              </w:rPr>
              <w:t xml:space="preserve"> </w:t>
            </w:r>
            <w:proofErr w:type="spellStart"/>
            <w:r w:rsidRPr="00EA32E5">
              <w:rPr>
                <w:rFonts w:cstheme="minorHAnsi"/>
              </w:rPr>
              <w:t>cerințelor</w:t>
            </w:r>
            <w:proofErr w:type="spellEnd"/>
            <w:r w:rsidRPr="00EA32E5">
              <w:rPr>
                <w:rFonts w:cstheme="minorHAnsi"/>
              </w:rPr>
              <w:t xml:space="preserve"> / </w:t>
            </w:r>
            <w:proofErr w:type="spellStart"/>
            <w:r w:rsidRPr="00EA32E5">
              <w:rPr>
                <w:rFonts w:cstheme="minorHAnsi"/>
              </w:rPr>
              <w:t>specificațiilor</w:t>
            </w:r>
            <w:proofErr w:type="spellEnd"/>
            <w:r w:rsidRPr="00EA32E5">
              <w:rPr>
                <w:rFonts w:cstheme="minorHAnsi"/>
              </w:rPr>
              <w:t xml:space="preserve"> </w:t>
            </w:r>
            <w:proofErr w:type="spellStart"/>
            <w:r w:rsidRPr="00EA32E5">
              <w:rPr>
                <w:rFonts w:cstheme="minorHAnsi"/>
              </w:rPr>
              <w:t>minimale</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spellStart"/>
            <w:r w:rsidRPr="00EA32E5">
              <w:rPr>
                <w:rFonts w:cstheme="minorHAnsi"/>
              </w:rPr>
              <w:t>obligatorii</w:t>
            </w:r>
            <w:proofErr w:type="spellEnd"/>
            <w:r w:rsidRPr="00EA32E5">
              <w:rPr>
                <w:rFonts w:cstheme="minorHAnsi"/>
              </w:rPr>
              <w:t xml:space="preserve"> </w:t>
            </w:r>
            <w:proofErr w:type="gramStart"/>
            <w:r w:rsidRPr="00EA32E5">
              <w:rPr>
                <w:rFonts w:cstheme="minorHAnsi"/>
              </w:rPr>
              <w:t>indicate;</w:t>
            </w:r>
            <w:proofErr w:type="gramEnd"/>
          </w:p>
          <w:p w14:paraId="53F2FA84" w14:textId="77777777" w:rsidR="00EA32E5" w:rsidRPr="00EA32E5" w:rsidRDefault="00EA32E5" w:rsidP="00EF4E48">
            <w:pPr>
              <w:spacing w:line="360" w:lineRule="auto"/>
              <w:jc w:val="both"/>
              <w:rPr>
                <w:rFonts w:cstheme="minorHAnsi"/>
              </w:rPr>
            </w:pPr>
          </w:p>
          <w:p w14:paraId="2B816F4C" w14:textId="77777777" w:rsidR="00EA32E5" w:rsidRPr="00244233" w:rsidRDefault="00EA32E5" w:rsidP="00EF4E48">
            <w:pPr>
              <w:spacing w:line="360" w:lineRule="auto"/>
              <w:jc w:val="both"/>
              <w:rPr>
                <w:rFonts w:cstheme="minorHAnsi"/>
                <w:lang w:val="it-IT"/>
              </w:rPr>
            </w:pPr>
            <w:r w:rsidRPr="00244233">
              <w:rPr>
                <w:rFonts w:cstheme="minorHAnsi"/>
                <w:lang w:val="it-IT"/>
              </w:rPr>
              <w:t>(iii)</w:t>
            </w:r>
            <w:r w:rsidRPr="00244233">
              <w:rPr>
                <w:rFonts w:cstheme="minorHAnsi"/>
                <w:lang w:val="it-IT"/>
              </w:rPr>
              <w:tab/>
              <w:t>Toate produsele/echipamentele trebuie să provină de la distribuitori autorizați de către producător.</w:t>
            </w:r>
          </w:p>
          <w:p w14:paraId="1F978C2E" w14:textId="77777777" w:rsidR="00EA32E5" w:rsidRPr="00244233" w:rsidRDefault="00EA32E5" w:rsidP="00EF4E48">
            <w:pPr>
              <w:spacing w:line="360" w:lineRule="auto"/>
              <w:jc w:val="both"/>
              <w:rPr>
                <w:rFonts w:cstheme="minorHAnsi"/>
                <w:lang w:val="it-IT"/>
              </w:rPr>
            </w:pPr>
          </w:p>
        </w:tc>
        <w:tc>
          <w:tcPr>
            <w:tcW w:w="7230" w:type="dxa"/>
          </w:tcPr>
          <w:p w14:paraId="13E984D3" w14:textId="77777777" w:rsidR="00EA32E5" w:rsidRPr="00244233" w:rsidRDefault="00EA32E5" w:rsidP="00EF4E48">
            <w:pPr>
              <w:spacing w:line="360" w:lineRule="auto"/>
              <w:rPr>
                <w:rFonts w:cstheme="minorHAnsi"/>
                <w:lang w:val="it-IT"/>
              </w:rPr>
            </w:pPr>
          </w:p>
        </w:tc>
      </w:tr>
    </w:tbl>
    <w:p w14:paraId="13C80A4B" w14:textId="77777777" w:rsidR="00EA32E5" w:rsidRDefault="00EA32E5" w:rsidP="00EF4E48">
      <w:pPr>
        <w:spacing w:after="0" w:line="360" w:lineRule="auto"/>
        <w:rPr>
          <w:rFonts w:cstheme="minorHAnsi"/>
          <w:kern w:val="0"/>
        </w:rPr>
      </w:pPr>
    </w:p>
    <w:p w14:paraId="36DCDF13" w14:textId="1B18C531" w:rsidR="00572508" w:rsidRDefault="00572508" w:rsidP="00EF4E48">
      <w:pPr>
        <w:spacing w:after="0" w:line="360" w:lineRule="auto"/>
        <w:rPr>
          <w:rFonts w:cstheme="minorHAnsi"/>
          <w:kern w:val="0"/>
        </w:rPr>
      </w:pPr>
    </w:p>
    <w:p w14:paraId="79B9555D" w14:textId="77777777" w:rsidR="001B4A29" w:rsidRDefault="001B4A29" w:rsidP="00EF4E48">
      <w:pPr>
        <w:spacing w:after="0" w:line="360" w:lineRule="auto"/>
        <w:rPr>
          <w:rFonts w:cstheme="minorHAnsi"/>
          <w:kern w:val="0"/>
        </w:rPr>
      </w:pPr>
    </w:p>
    <w:p w14:paraId="41089648" w14:textId="77777777" w:rsidR="001B4A29" w:rsidRDefault="001B4A29" w:rsidP="00EF4E48">
      <w:pPr>
        <w:spacing w:after="0" w:line="360" w:lineRule="auto"/>
        <w:rPr>
          <w:rFonts w:cstheme="minorHAnsi"/>
          <w:kern w:val="0"/>
        </w:rPr>
      </w:pPr>
    </w:p>
    <w:p w14:paraId="43B3B99D" w14:textId="77777777" w:rsidR="001B4A29" w:rsidRDefault="001B4A29" w:rsidP="00EF4E48">
      <w:pPr>
        <w:spacing w:after="0" w:line="360" w:lineRule="auto"/>
        <w:rPr>
          <w:rFonts w:cstheme="minorHAnsi"/>
          <w:kern w:val="0"/>
        </w:rPr>
      </w:pPr>
    </w:p>
    <w:p w14:paraId="4734E444" w14:textId="77777777" w:rsidR="00572508" w:rsidRPr="00EA32E5" w:rsidRDefault="00572508" w:rsidP="00EF4E48">
      <w:pPr>
        <w:spacing w:after="0" w:line="360" w:lineRule="auto"/>
        <w:rPr>
          <w:rFonts w:cstheme="minorHAnsi"/>
          <w:kern w:val="0"/>
        </w:rPr>
      </w:pPr>
    </w:p>
    <w:p w14:paraId="7C3F8D8D"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1.4 Cerințe și criterii care au efect reducerea impactului asupra mediului înconjurător</w:t>
      </w:r>
    </w:p>
    <w:p w14:paraId="6D316D6E" w14:textId="77777777" w:rsidR="002C60D8" w:rsidRDefault="002C60D8" w:rsidP="00EF4E48">
      <w:pPr>
        <w:spacing w:after="0" w:line="360" w:lineRule="auto"/>
        <w:rPr>
          <w:rFonts w:cstheme="minorHAnsi"/>
          <w:kern w:val="0"/>
        </w:rPr>
      </w:pPr>
    </w:p>
    <w:tbl>
      <w:tblPr>
        <w:tblStyle w:val="Tabelgril"/>
        <w:tblW w:w="13284" w:type="dxa"/>
        <w:jc w:val="center"/>
        <w:shd w:val="clear" w:color="auto" w:fill="FFFFFF" w:themeFill="background1"/>
        <w:tblLook w:val="04A0" w:firstRow="1" w:lastRow="0" w:firstColumn="1" w:lastColumn="0" w:noHBand="0" w:noVBand="1"/>
      </w:tblPr>
      <w:tblGrid>
        <w:gridCol w:w="4149"/>
        <w:gridCol w:w="4251"/>
        <w:gridCol w:w="4884"/>
      </w:tblGrid>
      <w:tr w:rsidR="00676C7B" w:rsidRPr="00676C7B" w14:paraId="6CB511A3" w14:textId="01DD1298" w:rsidTr="00676C7B">
        <w:trPr>
          <w:jc w:val="center"/>
        </w:trPr>
        <w:tc>
          <w:tcPr>
            <w:tcW w:w="8400" w:type="dxa"/>
            <w:gridSpan w:val="2"/>
            <w:shd w:val="clear" w:color="auto" w:fill="FFFFFF" w:themeFill="background1"/>
          </w:tcPr>
          <w:p w14:paraId="4B7543C1" w14:textId="77777777" w:rsidR="00676C7B" w:rsidRPr="00676C7B" w:rsidRDefault="00676C7B" w:rsidP="00676C7B">
            <w:pPr>
              <w:spacing w:line="276" w:lineRule="auto"/>
              <w:jc w:val="center"/>
              <w:rPr>
                <w:rFonts w:cstheme="minorHAnsi"/>
                <w:b/>
                <w:noProof/>
              </w:rPr>
            </w:pPr>
            <w:r w:rsidRPr="00676C7B">
              <w:rPr>
                <w:rFonts w:cstheme="minorHAnsi"/>
                <w:b/>
                <w:noProof/>
              </w:rPr>
              <w:t>Criterii energetice</w:t>
            </w:r>
          </w:p>
        </w:tc>
        <w:tc>
          <w:tcPr>
            <w:tcW w:w="4884" w:type="dxa"/>
            <w:shd w:val="clear" w:color="auto" w:fill="FFFFFF" w:themeFill="background1"/>
          </w:tcPr>
          <w:p w14:paraId="191F11BC" w14:textId="1BE84C4C" w:rsidR="00676C7B" w:rsidRPr="00676C7B" w:rsidRDefault="00676C7B" w:rsidP="00676C7B">
            <w:pPr>
              <w:spacing w:line="276" w:lineRule="auto"/>
              <w:jc w:val="center"/>
              <w:rPr>
                <w:rFonts w:cstheme="minorHAnsi"/>
                <w:b/>
                <w:noProof/>
              </w:rPr>
            </w:pPr>
            <w:r>
              <w:rPr>
                <w:rFonts w:cstheme="minorHAnsi"/>
                <w:b/>
                <w:noProof/>
              </w:rPr>
              <w:t>Modalitatea de îndeplinire</w:t>
            </w:r>
          </w:p>
        </w:tc>
      </w:tr>
      <w:tr w:rsidR="00676C7B" w:rsidRPr="00676C7B" w14:paraId="7915A363" w14:textId="57F81BD6" w:rsidTr="00676C7B">
        <w:trPr>
          <w:jc w:val="center"/>
        </w:trPr>
        <w:tc>
          <w:tcPr>
            <w:tcW w:w="4149" w:type="dxa"/>
            <w:shd w:val="clear" w:color="auto" w:fill="FFFFFF" w:themeFill="background1"/>
          </w:tcPr>
          <w:p w14:paraId="797281D6" w14:textId="77777777" w:rsidR="00676C7B" w:rsidRPr="00676C7B" w:rsidRDefault="00676C7B" w:rsidP="00676C7B">
            <w:pPr>
              <w:spacing w:line="360" w:lineRule="exact"/>
              <w:jc w:val="both"/>
              <w:rPr>
                <w:rFonts w:cstheme="minorHAnsi"/>
                <w:b/>
                <w:noProof/>
              </w:rPr>
            </w:pPr>
            <w:r w:rsidRPr="00676C7B">
              <w:rPr>
                <w:rFonts w:cstheme="minorHAnsi"/>
                <w:b/>
                <w:noProof/>
              </w:rPr>
              <w:t xml:space="preserve">Cerințe minime de performanță energetică </w:t>
            </w:r>
          </w:p>
          <w:p w14:paraId="38EBF70A" w14:textId="77777777" w:rsidR="00676C7B" w:rsidRPr="00676C7B" w:rsidRDefault="00676C7B" w:rsidP="00676C7B">
            <w:pPr>
              <w:spacing w:line="360" w:lineRule="exact"/>
              <w:jc w:val="both"/>
              <w:rPr>
                <w:rFonts w:cstheme="minorHAnsi"/>
                <w:b/>
                <w:noProof/>
              </w:rPr>
            </w:pPr>
          </w:p>
          <w:p w14:paraId="4F70FDB1" w14:textId="77777777" w:rsidR="00676C7B" w:rsidRPr="00676C7B" w:rsidRDefault="00676C7B" w:rsidP="00676C7B">
            <w:pPr>
              <w:spacing w:line="360" w:lineRule="exact"/>
              <w:jc w:val="both"/>
              <w:rPr>
                <w:rFonts w:cstheme="minorHAnsi"/>
                <w:b/>
                <w:noProof/>
              </w:rPr>
            </w:pPr>
            <w:r w:rsidRPr="00676C7B">
              <w:rPr>
                <w:rFonts w:cstheme="minorHAnsi"/>
                <w:noProof/>
              </w:rPr>
              <w:t>Eficiența energetică a produselor trebuie să îndeplinească cerințele privind eficiența energetică din cea mai recentă versiune a standardului Energy Star.</w:t>
            </w:r>
          </w:p>
          <w:p w14:paraId="3CC15EF2" w14:textId="77777777" w:rsidR="00676C7B" w:rsidRPr="00676C7B" w:rsidRDefault="00676C7B" w:rsidP="00676C7B">
            <w:pPr>
              <w:spacing w:line="360" w:lineRule="exact"/>
              <w:jc w:val="both"/>
              <w:rPr>
                <w:rFonts w:cstheme="minorHAnsi"/>
                <w:i/>
                <w:noProof/>
              </w:rPr>
            </w:pPr>
            <w:r w:rsidRPr="00676C7B">
              <w:rPr>
                <w:rFonts w:cstheme="minorHAnsi"/>
                <w:i/>
                <w:noProof/>
              </w:rPr>
              <w:t xml:space="preserve">Versiunea în vigoare poate fi consultata la acest link web: </w:t>
            </w:r>
          </w:p>
          <w:p w14:paraId="6164361D" w14:textId="77777777" w:rsidR="00676C7B" w:rsidRPr="00676C7B" w:rsidRDefault="00676C7B" w:rsidP="00676C7B">
            <w:pPr>
              <w:spacing w:line="360" w:lineRule="exact"/>
              <w:jc w:val="both"/>
              <w:rPr>
                <w:rFonts w:cstheme="minorHAnsi"/>
                <w:i/>
                <w:noProof/>
              </w:rPr>
            </w:pPr>
            <w:hyperlink r:id="rId25" w:history="1">
              <w:r w:rsidRPr="00676C7B">
                <w:rPr>
                  <w:rFonts w:cstheme="minorHAnsi"/>
                  <w:i/>
                  <w:noProof/>
                  <w:color w:val="0563C1" w:themeColor="hyperlink"/>
                  <w:u w:val="single"/>
                </w:rPr>
                <w:t>http://www.eu-energystar.org/specifications.htm</w:t>
              </w:r>
            </w:hyperlink>
            <w:r w:rsidRPr="00676C7B">
              <w:rPr>
                <w:rFonts w:cstheme="minorHAnsi"/>
                <w:i/>
                <w:noProof/>
              </w:rPr>
              <w:t xml:space="preserve">   </w:t>
            </w:r>
          </w:p>
          <w:p w14:paraId="5C7CEC52" w14:textId="77777777" w:rsidR="00676C7B" w:rsidRPr="00676C7B" w:rsidRDefault="00676C7B" w:rsidP="00676C7B">
            <w:pPr>
              <w:spacing w:line="360" w:lineRule="exact"/>
              <w:jc w:val="both"/>
              <w:rPr>
                <w:rFonts w:cstheme="minorHAnsi"/>
                <w:b/>
                <w:noProof/>
              </w:rPr>
            </w:pPr>
          </w:p>
        </w:tc>
        <w:tc>
          <w:tcPr>
            <w:tcW w:w="4251" w:type="dxa"/>
            <w:shd w:val="clear" w:color="auto" w:fill="FFFFFF" w:themeFill="background1"/>
          </w:tcPr>
          <w:p w14:paraId="3F82F44F" w14:textId="77777777" w:rsidR="00676C7B" w:rsidRPr="00676C7B" w:rsidRDefault="00676C7B" w:rsidP="00676C7B">
            <w:pPr>
              <w:spacing w:line="276" w:lineRule="auto"/>
              <w:jc w:val="both"/>
              <w:rPr>
                <w:rFonts w:cstheme="minorHAnsi"/>
                <w:b/>
                <w:noProof/>
              </w:rPr>
            </w:pPr>
            <w:r w:rsidRPr="00676C7B">
              <w:rPr>
                <w:rFonts w:cstheme="minorHAnsi"/>
                <w:b/>
                <w:noProof/>
              </w:rPr>
              <w:t>Modalitate de verificare</w:t>
            </w:r>
          </w:p>
          <w:p w14:paraId="1DE35178" w14:textId="77777777" w:rsidR="00676C7B" w:rsidRPr="00676C7B" w:rsidRDefault="00676C7B" w:rsidP="00676C7B">
            <w:pPr>
              <w:spacing w:line="276" w:lineRule="auto"/>
              <w:jc w:val="both"/>
              <w:rPr>
                <w:rFonts w:cstheme="minorHAnsi"/>
                <w:b/>
                <w:noProof/>
              </w:rPr>
            </w:pPr>
          </w:p>
          <w:p w14:paraId="34B9291C" w14:textId="77777777" w:rsidR="00676C7B" w:rsidRPr="00676C7B" w:rsidRDefault="00676C7B" w:rsidP="00676C7B">
            <w:pPr>
              <w:spacing w:line="276" w:lineRule="auto"/>
              <w:jc w:val="both"/>
              <w:rPr>
                <w:rFonts w:cstheme="minorHAnsi"/>
                <w:noProof/>
              </w:rPr>
            </w:pPr>
            <w:r w:rsidRPr="00676C7B">
              <w:rPr>
                <w:rFonts w:cstheme="minorHAnsi"/>
                <w:noProof/>
              </w:rPr>
              <w:t xml:space="preserve">Ofertantul trebuie să furnizeze in cadrul Ofertei </w:t>
            </w:r>
            <w:r w:rsidRPr="00676C7B">
              <w:rPr>
                <w:rFonts w:cstheme="minorHAnsi"/>
                <w:b/>
                <w:bCs/>
                <w:noProof/>
              </w:rPr>
              <w:t>documente care să ateste eficiența energetică a echipamentelor prin raportare la standardul Energy Star.</w:t>
            </w:r>
          </w:p>
          <w:p w14:paraId="3E6AD9B5" w14:textId="77777777" w:rsidR="00676C7B" w:rsidRPr="00676C7B" w:rsidRDefault="00676C7B" w:rsidP="00676C7B">
            <w:pPr>
              <w:spacing w:line="276" w:lineRule="auto"/>
              <w:jc w:val="both"/>
              <w:rPr>
                <w:rFonts w:cstheme="minorHAnsi"/>
                <w:noProof/>
              </w:rPr>
            </w:pPr>
          </w:p>
          <w:p w14:paraId="242ED9FC" w14:textId="77777777" w:rsidR="00676C7B" w:rsidRPr="00676C7B" w:rsidRDefault="00676C7B" w:rsidP="00676C7B">
            <w:pPr>
              <w:spacing w:line="276" w:lineRule="auto"/>
              <w:jc w:val="both"/>
              <w:rPr>
                <w:rFonts w:cstheme="minorHAnsi"/>
                <w:i/>
                <w:noProof/>
              </w:rPr>
            </w:pPr>
            <w:r w:rsidRPr="00676C7B">
              <w:rPr>
                <w:rFonts w:cstheme="minorHAnsi"/>
                <w:i/>
                <w:noProof/>
              </w:rPr>
              <w:t xml:space="preserve">Modelele care s-au calificat pentru programul Energy Star al UE și care sunt înregistrate în baza de date a programului pot fi considerate conforme. </w:t>
            </w:r>
          </w:p>
          <w:p w14:paraId="346D5B3C" w14:textId="77777777" w:rsidR="00676C7B" w:rsidRPr="00676C7B" w:rsidRDefault="00676C7B" w:rsidP="00676C7B">
            <w:pPr>
              <w:spacing w:line="276" w:lineRule="auto"/>
              <w:jc w:val="both"/>
              <w:rPr>
                <w:rFonts w:cstheme="minorHAnsi"/>
                <w:i/>
                <w:noProof/>
              </w:rPr>
            </w:pPr>
          </w:p>
          <w:p w14:paraId="6251D999" w14:textId="77777777" w:rsidR="00676C7B" w:rsidRPr="00676C7B" w:rsidRDefault="00676C7B" w:rsidP="00676C7B">
            <w:pPr>
              <w:spacing w:line="276" w:lineRule="auto"/>
              <w:jc w:val="both"/>
              <w:rPr>
                <w:rFonts w:cstheme="minorHAnsi"/>
                <w:i/>
                <w:noProof/>
              </w:rPr>
            </w:pPr>
            <w:r w:rsidRPr="00676C7B">
              <w:rPr>
                <w:rFonts w:cstheme="minorHAnsi"/>
                <w:i/>
                <w:noProof/>
              </w:rPr>
              <w:t>Înregistrările Energy Star din cea mai recentă versiune din SUA vor fi de asemenea, acceptate, cu condiția ca testarea să se fi efectuat în conformitate cu cerințele europene privind puterea de intrare. Produsele care dețin eticheta UE ecologică pentru computere personale, laptopuri și computere de tip tabletă sau o altă etichetă ecologică relevantă (de tip I</w:t>
            </w:r>
            <w:r w:rsidRPr="00676C7B">
              <w:rPr>
                <w:rFonts w:cstheme="minorHAnsi"/>
                <w:i/>
                <w:noProof/>
                <w:vertAlign w:val="superscript"/>
              </w:rPr>
              <w:footnoteReference w:id="1"/>
            </w:r>
            <w:r w:rsidRPr="00676C7B">
              <w:rPr>
                <w:rFonts w:cstheme="minorHAnsi"/>
                <w:i/>
                <w:noProof/>
              </w:rPr>
              <w:t xml:space="preserve"> sau ISO 14024) </w:t>
            </w:r>
            <w:r w:rsidRPr="00676C7B">
              <w:rPr>
                <w:rFonts w:cstheme="minorHAnsi"/>
                <w:i/>
                <w:noProof/>
              </w:rPr>
              <w:lastRenderedPageBreak/>
              <w:t>care respectă cerintele specificate sunt considerate conforme.</w:t>
            </w:r>
          </w:p>
        </w:tc>
        <w:tc>
          <w:tcPr>
            <w:tcW w:w="4884" w:type="dxa"/>
            <w:shd w:val="clear" w:color="auto" w:fill="FFFFFF" w:themeFill="background1"/>
          </w:tcPr>
          <w:p w14:paraId="6450B69C" w14:textId="77777777" w:rsidR="00676C7B" w:rsidRPr="00676C7B" w:rsidRDefault="00676C7B" w:rsidP="00676C7B">
            <w:pPr>
              <w:spacing w:line="276" w:lineRule="auto"/>
              <w:jc w:val="both"/>
              <w:rPr>
                <w:rFonts w:cstheme="minorHAnsi"/>
                <w:b/>
                <w:noProof/>
              </w:rPr>
            </w:pPr>
          </w:p>
        </w:tc>
      </w:tr>
      <w:tr w:rsidR="00676C7B" w:rsidRPr="00676C7B" w14:paraId="3C709194" w14:textId="077A5EA9" w:rsidTr="00676C7B">
        <w:trPr>
          <w:jc w:val="center"/>
        </w:trPr>
        <w:tc>
          <w:tcPr>
            <w:tcW w:w="8400" w:type="dxa"/>
            <w:gridSpan w:val="2"/>
            <w:shd w:val="clear" w:color="auto" w:fill="FFFFFF" w:themeFill="background1"/>
          </w:tcPr>
          <w:p w14:paraId="4E2A00E1" w14:textId="77777777" w:rsidR="00676C7B" w:rsidRPr="00676C7B" w:rsidRDefault="00676C7B" w:rsidP="00676C7B">
            <w:pPr>
              <w:spacing w:line="276" w:lineRule="auto"/>
              <w:jc w:val="center"/>
              <w:rPr>
                <w:rFonts w:cstheme="minorHAnsi"/>
                <w:b/>
                <w:noProof/>
              </w:rPr>
            </w:pPr>
            <w:r w:rsidRPr="00676C7B">
              <w:rPr>
                <w:rFonts w:cstheme="minorHAnsi"/>
                <w:b/>
                <w:noProof/>
              </w:rPr>
              <w:t>Criterii privind substanțele periculoase</w:t>
            </w:r>
          </w:p>
        </w:tc>
        <w:tc>
          <w:tcPr>
            <w:tcW w:w="4884" w:type="dxa"/>
            <w:shd w:val="clear" w:color="auto" w:fill="FFFFFF" w:themeFill="background1"/>
          </w:tcPr>
          <w:p w14:paraId="7C8E20A7" w14:textId="77777777" w:rsidR="00676C7B" w:rsidRPr="00676C7B" w:rsidRDefault="00676C7B" w:rsidP="00676C7B">
            <w:pPr>
              <w:spacing w:line="276" w:lineRule="auto"/>
              <w:jc w:val="center"/>
              <w:rPr>
                <w:rFonts w:cstheme="minorHAnsi"/>
                <w:b/>
                <w:noProof/>
              </w:rPr>
            </w:pPr>
          </w:p>
        </w:tc>
      </w:tr>
      <w:tr w:rsidR="00676C7B" w:rsidRPr="00676C7B" w14:paraId="62AE6F49" w14:textId="7387ADC3" w:rsidTr="00676C7B">
        <w:trPr>
          <w:jc w:val="center"/>
        </w:trPr>
        <w:tc>
          <w:tcPr>
            <w:tcW w:w="4149" w:type="dxa"/>
            <w:shd w:val="clear" w:color="auto" w:fill="FFFFFF" w:themeFill="background1"/>
          </w:tcPr>
          <w:p w14:paraId="458DAC70" w14:textId="77777777" w:rsidR="00676C7B" w:rsidRPr="00676C7B" w:rsidRDefault="00676C7B" w:rsidP="00676C7B">
            <w:pPr>
              <w:spacing w:line="360" w:lineRule="exact"/>
              <w:jc w:val="both"/>
              <w:rPr>
                <w:rFonts w:cstheme="minorHAnsi"/>
                <w:b/>
                <w:noProof/>
              </w:rPr>
            </w:pPr>
            <w:r w:rsidRPr="00676C7B">
              <w:rPr>
                <w:rFonts w:cstheme="minorHAnsi"/>
                <w:b/>
                <w:noProof/>
              </w:rPr>
              <w:t>Declarație pentru lista REACH</w:t>
            </w:r>
            <w:r w:rsidRPr="00676C7B">
              <w:rPr>
                <w:rFonts w:cstheme="minorHAnsi"/>
                <w:b/>
                <w:noProof/>
                <w:vertAlign w:val="superscript"/>
              </w:rPr>
              <w:footnoteReference w:id="2"/>
            </w:r>
            <w:r w:rsidRPr="00676C7B">
              <w:rPr>
                <w:rFonts w:cstheme="minorHAnsi"/>
                <w:b/>
                <w:noProof/>
              </w:rPr>
              <w:t xml:space="preserve"> a substanțelor candidate</w:t>
            </w:r>
            <w:r w:rsidRPr="00676C7B">
              <w:rPr>
                <w:rFonts w:cstheme="minorHAnsi"/>
                <w:b/>
                <w:noProof/>
              </w:rPr>
              <w:cr/>
            </w:r>
          </w:p>
          <w:p w14:paraId="671D1E13" w14:textId="77777777" w:rsidR="00676C7B" w:rsidRPr="00676C7B" w:rsidRDefault="00676C7B" w:rsidP="00676C7B">
            <w:pPr>
              <w:spacing w:line="360" w:lineRule="exact"/>
              <w:jc w:val="both"/>
              <w:rPr>
                <w:rFonts w:cstheme="minorHAnsi"/>
                <w:noProof/>
              </w:rPr>
            </w:pPr>
            <w:r w:rsidRPr="00676C7B">
              <w:rPr>
                <w:rFonts w:cstheme="minorHAnsi"/>
                <w:noProof/>
              </w:rPr>
              <w:t xml:space="preserve">Ofertantul trebuie să declare prezența oricărei substanțe înscrise pe lista REACH a substanțelor candidate cu o concentrație mai mare de 0,1 % (procent de masă) în întregul produs și în fiecare dintre următoarele subansambluri: </w:t>
            </w:r>
          </w:p>
          <w:p w14:paraId="6317B37D" w14:textId="77777777" w:rsidR="00676C7B" w:rsidRPr="00676C7B" w:rsidRDefault="00676C7B" w:rsidP="00676C7B">
            <w:pPr>
              <w:spacing w:line="360" w:lineRule="exact"/>
              <w:jc w:val="both"/>
              <w:rPr>
                <w:rFonts w:cstheme="minorHAnsi"/>
                <w:noProof/>
              </w:rPr>
            </w:pPr>
            <w:r w:rsidRPr="00676C7B">
              <w:rPr>
                <w:rFonts w:cstheme="minorHAnsi"/>
                <w:noProof/>
              </w:rPr>
              <w:t xml:space="preserve">- placă de bază cu circuite (inclusiv CPU, RAM, unități grafice); </w:t>
            </w:r>
          </w:p>
          <w:p w14:paraId="1F4DB487" w14:textId="77777777" w:rsidR="00676C7B" w:rsidRPr="00676C7B" w:rsidRDefault="00676C7B" w:rsidP="00676C7B">
            <w:pPr>
              <w:spacing w:line="360" w:lineRule="exact"/>
              <w:jc w:val="both"/>
              <w:rPr>
                <w:rFonts w:cstheme="minorHAnsi"/>
                <w:noProof/>
              </w:rPr>
            </w:pPr>
            <w:r w:rsidRPr="00676C7B">
              <w:rPr>
                <w:rFonts w:cstheme="minorHAnsi"/>
                <w:noProof/>
              </w:rPr>
              <w:t xml:space="preserve">- unitate de afișaj (inclusiv retroiluminare); </w:t>
            </w:r>
          </w:p>
          <w:p w14:paraId="03136B06" w14:textId="77777777" w:rsidR="00676C7B" w:rsidRPr="00676C7B" w:rsidRDefault="00676C7B" w:rsidP="00676C7B">
            <w:pPr>
              <w:spacing w:line="360" w:lineRule="exact"/>
              <w:jc w:val="both"/>
              <w:rPr>
                <w:rFonts w:cstheme="minorHAnsi"/>
                <w:noProof/>
              </w:rPr>
            </w:pPr>
            <w:r w:rsidRPr="00676C7B">
              <w:rPr>
                <w:rFonts w:cstheme="minorHAnsi"/>
                <w:noProof/>
              </w:rPr>
              <w:t xml:space="preserve">- carcase și rame; </w:t>
            </w:r>
          </w:p>
          <w:p w14:paraId="1AFD7FB4" w14:textId="77777777" w:rsidR="00676C7B" w:rsidRPr="00676C7B" w:rsidRDefault="00676C7B" w:rsidP="00676C7B">
            <w:pPr>
              <w:spacing w:line="360" w:lineRule="exact"/>
              <w:jc w:val="both"/>
              <w:rPr>
                <w:rFonts w:cstheme="minorHAnsi"/>
                <w:noProof/>
              </w:rPr>
            </w:pPr>
            <w:r w:rsidRPr="00676C7B">
              <w:rPr>
                <w:rFonts w:cstheme="minorHAnsi"/>
                <w:noProof/>
              </w:rPr>
              <w:t xml:space="preserve">- tastatură externă, mouse și/sau trackpad; </w:t>
            </w:r>
          </w:p>
          <w:p w14:paraId="0A18CA8D" w14:textId="77777777" w:rsidR="00676C7B" w:rsidRPr="00676C7B" w:rsidRDefault="00676C7B" w:rsidP="00676C7B">
            <w:pPr>
              <w:spacing w:line="360" w:lineRule="exact"/>
              <w:jc w:val="both"/>
              <w:rPr>
                <w:rFonts w:cstheme="minorHAnsi"/>
                <w:b/>
                <w:noProof/>
              </w:rPr>
            </w:pPr>
            <w:r w:rsidRPr="00676C7B">
              <w:rPr>
                <w:rFonts w:cstheme="minorHAnsi"/>
                <w:noProof/>
              </w:rPr>
              <w:t>- cabluri externe de alimentare cu curent continuu și curent alternativ (inclusiv adaptoare și surse de alimentare)</w:t>
            </w:r>
          </w:p>
        </w:tc>
        <w:tc>
          <w:tcPr>
            <w:tcW w:w="4251" w:type="dxa"/>
            <w:shd w:val="clear" w:color="auto" w:fill="FFFFFF" w:themeFill="background1"/>
          </w:tcPr>
          <w:p w14:paraId="741F4981" w14:textId="77777777" w:rsidR="00676C7B" w:rsidRPr="00676C7B" w:rsidRDefault="00676C7B" w:rsidP="00676C7B">
            <w:pPr>
              <w:spacing w:line="276" w:lineRule="auto"/>
              <w:jc w:val="both"/>
              <w:rPr>
                <w:rFonts w:cstheme="minorHAnsi"/>
                <w:b/>
                <w:noProof/>
              </w:rPr>
            </w:pPr>
            <w:r w:rsidRPr="00676C7B">
              <w:rPr>
                <w:rFonts w:cstheme="minorHAnsi"/>
                <w:b/>
                <w:noProof/>
              </w:rPr>
              <w:t>Modalitate de verificare</w:t>
            </w:r>
          </w:p>
          <w:p w14:paraId="6F53C23C" w14:textId="77777777" w:rsidR="00676C7B" w:rsidRPr="00676C7B" w:rsidRDefault="00676C7B" w:rsidP="00676C7B">
            <w:pPr>
              <w:spacing w:line="276" w:lineRule="auto"/>
              <w:jc w:val="both"/>
              <w:rPr>
                <w:rFonts w:cstheme="minorHAnsi"/>
                <w:noProof/>
              </w:rPr>
            </w:pPr>
          </w:p>
          <w:p w14:paraId="7B4F790B" w14:textId="77777777" w:rsidR="00676C7B" w:rsidRPr="00676C7B" w:rsidRDefault="00676C7B" w:rsidP="00676C7B">
            <w:pPr>
              <w:spacing w:line="276" w:lineRule="auto"/>
              <w:jc w:val="both"/>
              <w:rPr>
                <w:rFonts w:cstheme="minorHAnsi"/>
                <w:noProof/>
              </w:rPr>
            </w:pPr>
          </w:p>
          <w:p w14:paraId="32E3A7F0" w14:textId="77777777" w:rsidR="00676C7B" w:rsidRPr="00676C7B" w:rsidRDefault="00676C7B" w:rsidP="00676C7B">
            <w:pPr>
              <w:spacing w:line="276" w:lineRule="auto"/>
              <w:jc w:val="both"/>
              <w:rPr>
                <w:rFonts w:cstheme="minorHAnsi"/>
                <w:b/>
                <w:bCs/>
                <w:noProof/>
              </w:rPr>
            </w:pPr>
            <w:r w:rsidRPr="00676C7B">
              <w:rPr>
                <w:rFonts w:cstheme="minorHAnsi"/>
                <w:b/>
                <w:bCs/>
                <w:noProof/>
              </w:rPr>
              <w:t>Ofertantul va prezenta documente din care să reiasă substanțele specifice prezente și/sau orice documente emise de către producătorul echipamentelor din care să reiasă prezența substanțelor înscrise pe lista REACH.</w:t>
            </w:r>
          </w:p>
        </w:tc>
        <w:tc>
          <w:tcPr>
            <w:tcW w:w="4884" w:type="dxa"/>
            <w:shd w:val="clear" w:color="auto" w:fill="FFFFFF" w:themeFill="background1"/>
          </w:tcPr>
          <w:p w14:paraId="3721FEDD" w14:textId="77777777" w:rsidR="00676C7B" w:rsidRPr="00676C7B" w:rsidRDefault="00676C7B" w:rsidP="00676C7B">
            <w:pPr>
              <w:spacing w:line="276" w:lineRule="auto"/>
              <w:jc w:val="both"/>
              <w:rPr>
                <w:rFonts w:cstheme="minorHAnsi"/>
                <w:b/>
                <w:noProof/>
              </w:rPr>
            </w:pPr>
          </w:p>
        </w:tc>
      </w:tr>
      <w:tr w:rsidR="00676C7B" w:rsidRPr="00676C7B" w14:paraId="13DBC7F6" w14:textId="2E3B22DA" w:rsidTr="00676C7B">
        <w:trPr>
          <w:jc w:val="center"/>
        </w:trPr>
        <w:tc>
          <w:tcPr>
            <w:tcW w:w="8400" w:type="dxa"/>
            <w:gridSpan w:val="2"/>
            <w:shd w:val="clear" w:color="auto" w:fill="FFFFFF" w:themeFill="background1"/>
          </w:tcPr>
          <w:p w14:paraId="58F04033" w14:textId="77777777" w:rsidR="00676C7B" w:rsidRPr="00676C7B" w:rsidRDefault="00676C7B" w:rsidP="00676C7B">
            <w:pPr>
              <w:spacing w:line="276" w:lineRule="auto"/>
              <w:jc w:val="center"/>
              <w:rPr>
                <w:rFonts w:cstheme="minorHAnsi"/>
                <w:b/>
                <w:noProof/>
              </w:rPr>
            </w:pPr>
            <w:r w:rsidRPr="00676C7B">
              <w:rPr>
                <w:rFonts w:cstheme="minorHAnsi"/>
                <w:b/>
                <w:noProof/>
              </w:rPr>
              <w:t>Prelungirea duratei de viață a produsului</w:t>
            </w:r>
          </w:p>
        </w:tc>
        <w:tc>
          <w:tcPr>
            <w:tcW w:w="4884" w:type="dxa"/>
            <w:shd w:val="clear" w:color="auto" w:fill="FFFFFF" w:themeFill="background1"/>
          </w:tcPr>
          <w:p w14:paraId="2DB4D25F" w14:textId="77777777" w:rsidR="00676C7B" w:rsidRPr="00676C7B" w:rsidRDefault="00676C7B" w:rsidP="00676C7B">
            <w:pPr>
              <w:spacing w:line="276" w:lineRule="auto"/>
              <w:jc w:val="center"/>
              <w:rPr>
                <w:rFonts w:cstheme="minorHAnsi"/>
                <w:b/>
                <w:noProof/>
              </w:rPr>
            </w:pPr>
          </w:p>
        </w:tc>
      </w:tr>
      <w:tr w:rsidR="00676C7B" w:rsidRPr="00676C7B" w14:paraId="3060A168" w14:textId="0CF763CD" w:rsidTr="00676C7B">
        <w:trPr>
          <w:jc w:val="center"/>
        </w:trPr>
        <w:tc>
          <w:tcPr>
            <w:tcW w:w="4149" w:type="dxa"/>
            <w:shd w:val="clear" w:color="auto" w:fill="FFFFFF" w:themeFill="background1"/>
          </w:tcPr>
          <w:p w14:paraId="7192DD44" w14:textId="77777777" w:rsidR="00676C7B" w:rsidRPr="00676C7B" w:rsidRDefault="00676C7B" w:rsidP="00676C7B">
            <w:pPr>
              <w:spacing w:line="360" w:lineRule="exact"/>
              <w:jc w:val="both"/>
              <w:rPr>
                <w:rFonts w:cstheme="minorHAnsi"/>
                <w:b/>
                <w:noProof/>
              </w:rPr>
            </w:pPr>
            <w:r w:rsidRPr="00676C7B">
              <w:rPr>
                <w:rFonts w:cstheme="minorHAnsi"/>
                <w:b/>
                <w:noProof/>
              </w:rPr>
              <w:lastRenderedPageBreak/>
              <w:t>Garantie</w:t>
            </w:r>
          </w:p>
          <w:p w14:paraId="2A3F5CAF" w14:textId="77777777" w:rsidR="00676C7B" w:rsidRPr="00676C7B" w:rsidRDefault="00676C7B" w:rsidP="00676C7B">
            <w:pPr>
              <w:spacing w:line="360" w:lineRule="exact"/>
              <w:jc w:val="both"/>
              <w:rPr>
                <w:rFonts w:cstheme="minorHAnsi"/>
                <w:b/>
                <w:noProof/>
              </w:rPr>
            </w:pPr>
          </w:p>
          <w:p w14:paraId="5BD37D77" w14:textId="77777777" w:rsidR="00676C7B" w:rsidRPr="00676C7B" w:rsidRDefault="00676C7B" w:rsidP="00676C7B">
            <w:pPr>
              <w:spacing w:line="360" w:lineRule="exact"/>
              <w:jc w:val="both"/>
              <w:rPr>
                <w:rFonts w:cstheme="minorHAnsi"/>
                <w:noProof/>
              </w:rPr>
            </w:pPr>
            <w:r w:rsidRPr="00676C7B">
              <w:rPr>
                <w:rFonts w:cstheme="minorHAnsi"/>
                <w:noProof/>
              </w:rPr>
              <w:t>Perioada de garanție va fi de minimum 2 ani cu efect de la data de acceptării de către Beneficiar a livrării conforme a produsului.</w:t>
            </w:r>
          </w:p>
          <w:p w14:paraId="5B811A8A" w14:textId="77777777" w:rsidR="00676C7B" w:rsidRPr="00676C7B" w:rsidRDefault="00676C7B" w:rsidP="00676C7B">
            <w:pPr>
              <w:spacing w:line="360" w:lineRule="exact"/>
              <w:jc w:val="both"/>
              <w:rPr>
                <w:rFonts w:cstheme="minorHAnsi"/>
                <w:noProof/>
              </w:rPr>
            </w:pPr>
          </w:p>
          <w:p w14:paraId="02E417F2" w14:textId="77777777" w:rsidR="00676C7B" w:rsidRPr="00676C7B" w:rsidRDefault="00676C7B" w:rsidP="00676C7B">
            <w:pPr>
              <w:spacing w:line="360" w:lineRule="exact"/>
              <w:jc w:val="both"/>
              <w:rPr>
                <w:rFonts w:cstheme="minorHAnsi"/>
                <w:noProof/>
              </w:rPr>
            </w:pPr>
            <w:r w:rsidRPr="00676C7B">
              <w:rPr>
                <w:rFonts w:cstheme="minorHAnsi"/>
                <w:noProof/>
              </w:rPr>
              <w:t xml:space="preserve">Garanția trebuie să acopere reparațiile sau înlocuirile, inclusiv ridicarea și returnarea sau reparații la fața locului. </w:t>
            </w:r>
          </w:p>
          <w:p w14:paraId="03776367" w14:textId="77777777" w:rsidR="00676C7B" w:rsidRPr="00676C7B" w:rsidRDefault="00676C7B" w:rsidP="00676C7B">
            <w:pPr>
              <w:spacing w:line="360" w:lineRule="exact"/>
              <w:jc w:val="both"/>
              <w:rPr>
                <w:rFonts w:cstheme="minorHAnsi"/>
                <w:noProof/>
              </w:rPr>
            </w:pPr>
          </w:p>
          <w:p w14:paraId="162D1AA6" w14:textId="77777777" w:rsidR="00676C7B" w:rsidRPr="00676C7B" w:rsidRDefault="00676C7B" w:rsidP="00676C7B">
            <w:pPr>
              <w:spacing w:line="360" w:lineRule="exact"/>
              <w:jc w:val="both"/>
              <w:rPr>
                <w:rFonts w:cstheme="minorHAnsi"/>
                <w:noProof/>
              </w:rPr>
            </w:pPr>
            <w:r w:rsidRPr="00676C7B">
              <w:rPr>
                <w:rFonts w:cstheme="minorHAnsi"/>
                <w:noProof/>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p w14:paraId="5B640D90" w14:textId="77777777" w:rsidR="00676C7B" w:rsidRPr="00676C7B" w:rsidRDefault="00676C7B" w:rsidP="00676C7B">
            <w:pPr>
              <w:spacing w:line="360" w:lineRule="exact"/>
              <w:jc w:val="both"/>
              <w:rPr>
                <w:rFonts w:cstheme="minorHAnsi"/>
                <w:b/>
                <w:noProof/>
              </w:rPr>
            </w:pPr>
            <w:r w:rsidRPr="00676C7B">
              <w:rPr>
                <w:rFonts w:cstheme="minorHAnsi"/>
                <w:b/>
                <w:noProof/>
              </w:rPr>
              <w:t>Detaliere sectiunea 3.3 din prezentul Caiet de sarcini.</w:t>
            </w:r>
          </w:p>
        </w:tc>
        <w:tc>
          <w:tcPr>
            <w:tcW w:w="4251" w:type="dxa"/>
            <w:shd w:val="clear" w:color="auto" w:fill="FFFFFF" w:themeFill="background1"/>
          </w:tcPr>
          <w:p w14:paraId="286931E8" w14:textId="77777777" w:rsidR="00676C7B" w:rsidRPr="00676C7B" w:rsidRDefault="00676C7B" w:rsidP="00676C7B">
            <w:pPr>
              <w:spacing w:line="276" w:lineRule="auto"/>
              <w:jc w:val="both"/>
              <w:rPr>
                <w:rFonts w:cstheme="minorHAnsi"/>
                <w:b/>
                <w:noProof/>
              </w:rPr>
            </w:pPr>
            <w:r w:rsidRPr="00676C7B">
              <w:rPr>
                <w:rFonts w:cstheme="minorHAnsi"/>
                <w:b/>
                <w:noProof/>
              </w:rPr>
              <w:t>Modalitate de verificare</w:t>
            </w:r>
          </w:p>
          <w:p w14:paraId="66AC5251" w14:textId="77777777" w:rsidR="00676C7B" w:rsidRPr="00676C7B" w:rsidRDefault="00676C7B" w:rsidP="00676C7B">
            <w:pPr>
              <w:spacing w:line="276" w:lineRule="auto"/>
              <w:jc w:val="both"/>
              <w:rPr>
                <w:rFonts w:cstheme="minorHAnsi"/>
                <w:noProof/>
              </w:rPr>
            </w:pPr>
          </w:p>
          <w:p w14:paraId="7BDEE0BD" w14:textId="77777777" w:rsidR="00676C7B" w:rsidRPr="00676C7B" w:rsidRDefault="00676C7B" w:rsidP="00676C7B">
            <w:pPr>
              <w:spacing w:line="276" w:lineRule="auto"/>
              <w:jc w:val="both"/>
              <w:rPr>
                <w:rFonts w:cstheme="minorHAnsi"/>
                <w:noProof/>
              </w:rPr>
            </w:pPr>
            <w:r w:rsidRPr="00676C7B">
              <w:rPr>
                <w:rFonts w:cstheme="minorHAnsi"/>
                <w:noProof/>
              </w:rPr>
              <w:t>Ofertantul va prezenta o declarație scrisă de garantare a produselor furnizate în conformitate cu prevederile contractuale și cu cerințele în materie de service.</w:t>
            </w:r>
          </w:p>
        </w:tc>
        <w:tc>
          <w:tcPr>
            <w:tcW w:w="4884" w:type="dxa"/>
            <w:shd w:val="clear" w:color="auto" w:fill="FFFFFF" w:themeFill="background1"/>
          </w:tcPr>
          <w:p w14:paraId="09BC686C" w14:textId="77777777" w:rsidR="00676C7B" w:rsidRPr="00676C7B" w:rsidRDefault="00676C7B" w:rsidP="00676C7B">
            <w:pPr>
              <w:spacing w:line="276" w:lineRule="auto"/>
              <w:jc w:val="both"/>
              <w:rPr>
                <w:rFonts w:cstheme="minorHAnsi"/>
                <w:b/>
                <w:noProof/>
              </w:rPr>
            </w:pPr>
          </w:p>
        </w:tc>
      </w:tr>
      <w:tr w:rsidR="00676C7B" w:rsidRPr="00676C7B" w14:paraId="0A52B1A8" w14:textId="1BFEAC83" w:rsidTr="00676C7B">
        <w:trPr>
          <w:jc w:val="center"/>
        </w:trPr>
        <w:tc>
          <w:tcPr>
            <w:tcW w:w="4149" w:type="dxa"/>
            <w:shd w:val="clear" w:color="auto" w:fill="FFFFFF" w:themeFill="background1"/>
          </w:tcPr>
          <w:p w14:paraId="061CD83E" w14:textId="77777777" w:rsidR="00676C7B" w:rsidRPr="00676C7B" w:rsidRDefault="00676C7B" w:rsidP="00676C7B">
            <w:pPr>
              <w:tabs>
                <w:tab w:val="left" w:pos="1020"/>
              </w:tabs>
              <w:spacing w:line="360" w:lineRule="exact"/>
              <w:jc w:val="both"/>
              <w:rPr>
                <w:rFonts w:cstheme="minorHAnsi"/>
                <w:b/>
                <w:noProof/>
              </w:rPr>
            </w:pPr>
            <w:r w:rsidRPr="00676C7B">
              <w:rPr>
                <w:rFonts w:cstheme="minorHAnsi"/>
                <w:b/>
                <w:noProof/>
              </w:rPr>
              <w:t>Reparabilitatea și înlocuirea componentelor și a părților</w:t>
            </w:r>
          </w:p>
          <w:p w14:paraId="1BA0849D" w14:textId="77777777" w:rsidR="00676C7B" w:rsidRPr="00676C7B" w:rsidRDefault="00676C7B" w:rsidP="00676C7B">
            <w:pPr>
              <w:tabs>
                <w:tab w:val="left" w:pos="1020"/>
              </w:tabs>
              <w:spacing w:line="360" w:lineRule="exact"/>
              <w:jc w:val="both"/>
              <w:rPr>
                <w:rFonts w:cstheme="minorHAnsi"/>
                <w:bCs/>
                <w:noProof/>
              </w:rPr>
            </w:pPr>
            <w:r w:rsidRPr="00676C7B">
              <w:rPr>
                <w:rFonts w:cstheme="minorHAnsi"/>
                <w:bCs/>
                <w:noProof/>
              </w:rPr>
              <w:lastRenderedPageBreak/>
              <w:t xml:space="preserve">Disponibilitatea permanentă a pieselor de schimb pentru o perioadă de cel puțin 1 an de la data achiziționării. </w:t>
            </w:r>
          </w:p>
          <w:p w14:paraId="780C3673" w14:textId="77777777" w:rsidR="00676C7B" w:rsidRPr="00676C7B" w:rsidRDefault="00676C7B" w:rsidP="00676C7B">
            <w:pPr>
              <w:tabs>
                <w:tab w:val="left" w:pos="1020"/>
              </w:tabs>
              <w:spacing w:line="360" w:lineRule="exact"/>
              <w:jc w:val="both"/>
              <w:rPr>
                <w:rFonts w:cstheme="minorHAnsi"/>
                <w:b/>
                <w:noProof/>
              </w:rPr>
            </w:pPr>
            <w:r w:rsidRPr="00676C7B">
              <w:rPr>
                <w:rFonts w:cstheme="minorHAnsi"/>
                <w:bCs/>
                <w:noProof/>
              </w:rPr>
              <w:t xml:space="preserve">Ofertantul trebuie să garanteze disponibilitatea urmatoarelor piese de schimb pentru o perioadă de cel puțin 1 an de la data livrării produsului </w:t>
            </w:r>
          </w:p>
        </w:tc>
        <w:tc>
          <w:tcPr>
            <w:tcW w:w="4251" w:type="dxa"/>
            <w:shd w:val="clear" w:color="auto" w:fill="FFFFFF" w:themeFill="background1"/>
          </w:tcPr>
          <w:p w14:paraId="0791DB8F" w14:textId="77777777" w:rsidR="00676C7B" w:rsidRPr="00676C7B" w:rsidRDefault="00676C7B" w:rsidP="00676C7B">
            <w:pPr>
              <w:spacing w:line="276" w:lineRule="auto"/>
              <w:jc w:val="both"/>
              <w:rPr>
                <w:rFonts w:cstheme="minorHAnsi"/>
                <w:b/>
                <w:noProof/>
              </w:rPr>
            </w:pPr>
            <w:r w:rsidRPr="00676C7B">
              <w:rPr>
                <w:rFonts w:cstheme="minorHAnsi"/>
                <w:b/>
                <w:noProof/>
              </w:rPr>
              <w:lastRenderedPageBreak/>
              <w:t>Modalitate de verificare</w:t>
            </w:r>
          </w:p>
          <w:p w14:paraId="01A0A125" w14:textId="77777777" w:rsidR="00676C7B" w:rsidRPr="00676C7B" w:rsidRDefault="00676C7B" w:rsidP="00676C7B">
            <w:pPr>
              <w:spacing w:line="276" w:lineRule="auto"/>
              <w:jc w:val="both"/>
              <w:rPr>
                <w:rFonts w:cstheme="minorHAnsi"/>
                <w:bCs/>
                <w:noProof/>
              </w:rPr>
            </w:pPr>
            <w:r w:rsidRPr="00676C7B">
              <w:rPr>
                <w:rFonts w:cstheme="minorHAnsi"/>
                <w:bCs/>
                <w:noProof/>
              </w:rPr>
              <w:t xml:space="preserve">Ofertantul va prezenta o declarație prin care să ateste că piesele de schimb, inclusiv bateriile reîncărcabile (dacă este cazul), vor fi puse la dispoziția Beneficiarului (de catre </w:t>
            </w:r>
            <w:r w:rsidRPr="00676C7B">
              <w:rPr>
                <w:rFonts w:cstheme="minorHAnsi"/>
                <w:bCs/>
                <w:noProof/>
              </w:rPr>
              <w:lastRenderedPageBreak/>
              <w:t>ofertant sau printr-un tert) – Declarația Ofertantului privind disponibilitatea pieselor de schimb pentru o perioadă de cel puțin 1 an de la data livrării.</w:t>
            </w:r>
          </w:p>
        </w:tc>
        <w:tc>
          <w:tcPr>
            <w:tcW w:w="4884" w:type="dxa"/>
            <w:shd w:val="clear" w:color="auto" w:fill="FFFFFF" w:themeFill="background1"/>
          </w:tcPr>
          <w:p w14:paraId="142CD6B0" w14:textId="77777777" w:rsidR="00676C7B" w:rsidRPr="00676C7B" w:rsidRDefault="00676C7B" w:rsidP="00676C7B">
            <w:pPr>
              <w:spacing w:line="276" w:lineRule="auto"/>
              <w:jc w:val="both"/>
              <w:rPr>
                <w:rFonts w:cstheme="minorHAnsi"/>
                <w:b/>
                <w:noProof/>
              </w:rPr>
            </w:pPr>
          </w:p>
        </w:tc>
      </w:tr>
      <w:tr w:rsidR="00676C7B" w:rsidRPr="00676C7B" w14:paraId="4D2CF7DE" w14:textId="1734E127" w:rsidTr="00676C7B">
        <w:trPr>
          <w:jc w:val="center"/>
        </w:trPr>
        <w:tc>
          <w:tcPr>
            <w:tcW w:w="8400" w:type="dxa"/>
            <w:gridSpan w:val="2"/>
            <w:shd w:val="clear" w:color="auto" w:fill="FFFFFF" w:themeFill="background1"/>
          </w:tcPr>
          <w:p w14:paraId="217629C4" w14:textId="77777777" w:rsidR="00676C7B" w:rsidRPr="00676C7B" w:rsidRDefault="00676C7B" w:rsidP="00676C7B">
            <w:pPr>
              <w:spacing w:line="276" w:lineRule="auto"/>
              <w:jc w:val="both"/>
              <w:rPr>
                <w:rFonts w:cstheme="minorHAnsi"/>
                <w:b/>
                <w:noProof/>
              </w:rPr>
            </w:pPr>
            <w:r w:rsidRPr="00676C7B">
              <w:rPr>
                <w:rFonts w:cstheme="minorHAnsi"/>
                <w:b/>
                <w:noProof/>
              </w:rPr>
              <w:t>Principiul DNSH ”de a nu prejudicial în mod semnificativ” – ”do no significant harm”</w:t>
            </w:r>
          </w:p>
        </w:tc>
        <w:tc>
          <w:tcPr>
            <w:tcW w:w="4884" w:type="dxa"/>
            <w:shd w:val="clear" w:color="auto" w:fill="FFFFFF" w:themeFill="background1"/>
          </w:tcPr>
          <w:p w14:paraId="62AE4605" w14:textId="77777777" w:rsidR="00676C7B" w:rsidRPr="00676C7B" w:rsidRDefault="00676C7B" w:rsidP="00676C7B">
            <w:pPr>
              <w:spacing w:line="276" w:lineRule="auto"/>
              <w:jc w:val="both"/>
              <w:rPr>
                <w:rFonts w:cstheme="minorHAnsi"/>
                <w:b/>
                <w:noProof/>
              </w:rPr>
            </w:pPr>
          </w:p>
        </w:tc>
      </w:tr>
      <w:tr w:rsidR="00676C7B" w:rsidRPr="00676C7B" w14:paraId="0E383A72" w14:textId="52C11824" w:rsidTr="00676C7B">
        <w:trPr>
          <w:jc w:val="center"/>
        </w:trPr>
        <w:tc>
          <w:tcPr>
            <w:tcW w:w="4149" w:type="dxa"/>
            <w:shd w:val="clear" w:color="auto" w:fill="FFFFFF" w:themeFill="background1"/>
          </w:tcPr>
          <w:p w14:paraId="512DCF8F" w14:textId="77777777" w:rsidR="00676C7B" w:rsidRPr="00676C7B" w:rsidRDefault="00676C7B" w:rsidP="00676C7B">
            <w:pPr>
              <w:spacing w:line="360" w:lineRule="exact"/>
              <w:jc w:val="both"/>
              <w:rPr>
                <w:rFonts w:cstheme="minorHAnsi"/>
                <w:b/>
                <w:noProof/>
              </w:rPr>
            </w:pPr>
            <w:r w:rsidRPr="00676C7B">
              <w:rPr>
                <w:rFonts w:cstheme="minorHAnsi"/>
                <w:b/>
                <w:noProof/>
              </w:rPr>
              <w:t>Respectarea principiului DNSH</w:t>
            </w:r>
          </w:p>
        </w:tc>
        <w:tc>
          <w:tcPr>
            <w:tcW w:w="4251" w:type="dxa"/>
            <w:shd w:val="clear" w:color="auto" w:fill="FFFFFF" w:themeFill="background1"/>
          </w:tcPr>
          <w:p w14:paraId="65808341" w14:textId="77777777" w:rsidR="00676C7B" w:rsidRPr="00676C7B" w:rsidRDefault="00676C7B" w:rsidP="00676C7B">
            <w:pPr>
              <w:spacing w:line="276" w:lineRule="auto"/>
              <w:jc w:val="both"/>
              <w:rPr>
                <w:rFonts w:cstheme="minorHAnsi"/>
                <w:b/>
                <w:noProof/>
              </w:rPr>
            </w:pPr>
            <w:r w:rsidRPr="00676C7B">
              <w:rPr>
                <w:rFonts w:cstheme="minorHAnsi"/>
                <w:b/>
                <w:noProof/>
              </w:rPr>
              <w:t>Modalitatea de verificare</w:t>
            </w:r>
          </w:p>
        </w:tc>
        <w:tc>
          <w:tcPr>
            <w:tcW w:w="4884" w:type="dxa"/>
            <w:shd w:val="clear" w:color="auto" w:fill="FFFFFF" w:themeFill="background1"/>
          </w:tcPr>
          <w:p w14:paraId="54C7ED40" w14:textId="77777777" w:rsidR="00676C7B" w:rsidRPr="00676C7B" w:rsidRDefault="00676C7B" w:rsidP="00676C7B">
            <w:pPr>
              <w:spacing w:line="276" w:lineRule="auto"/>
              <w:jc w:val="both"/>
              <w:rPr>
                <w:rFonts w:cstheme="minorHAnsi"/>
                <w:b/>
                <w:noProof/>
              </w:rPr>
            </w:pPr>
          </w:p>
        </w:tc>
      </w:tr>
      <w:tr w:rsidR="00676C7B" w:rsidRPr="00676C7B" w14:paraId="79F59380" w14:textId="14E597BB" w:rsidTr="00676C7B">
        <w:trPr>
          <w:jc w:val="center"/>
        </w:trPr>
        <w:tc>
          <w:tcPr>
            <w:tcW w:w="4149" w:type="dxa"/>
            <w:shd w:val="clear" w:color="auto" w:fill="FFFFFF" w:themeFill="background1"/>
          </w:tcPr>
          <w:p w14:paraId="1E26D51F" w14:textId="77777777" w:rsidR="00676C7B" w:rsidRPr="00676C7B" w:rsidRDefault="00676C7B" w:rsidP="00676C7B">
            <w:pPr>
              <w:spacing w:line="360" w:lineRule="exact"/>
              <w:jc w:val="both"/>
              <w:rPr>
                <w:rFonts w:cstheme="minorHAnsi"/>
                <w:bCs/>
                <w:noProof/>
              </w:rPr>
            </w:pPr>
            <w:r w:rsidRPr="00676C7B">
              <w:rPr>
                <w:rFonts w:cstheme="minorHAnsi"/>
                <w:bCs/>
                <w:noProof/>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52CAD875" w14:textId="77777777" w:rsidR="00676C7B" w:rsidRPr="00676C7B" w:rsidRDefault="00676C7B" w:rsidP="00676C7B">
            <w:pPr>
              <w:spacing w:line="360" w:lineRule="exact"/>
              <w:jc w:val="both"/>
              <w:rPr>
                <w:rFonts w:cstheme="minorHAnsi"/>
                <w:bCs/>
                <w:noProof/>
              </w:rPr>
            </w:pPr>
          </w:p>
          <w:p w14:paraId="4ADEE44F" w14:textId="77777777" w:rsidR="00676C7B" w:rsidRPr="00676C7B" w:rsidRDefault="00676C7B" w:rsidP="00676C7B">
            <w:pPr>
              <w:spacing w:line="360" w:lineRule="exact"/>
              <w:jc w:val="both"/>
              <w:rPr>
                <w:rFonts w:cstheme="minorHAnsi"/>
                <w:bCs/>
                <w:noProof/>
              </w:rPr>
            </w:pPr>
            <w:r w:rsidRPr="00676C7B">
              <w:rPr>
                <w:rFonts w:cstheme="minorHAnsi"/>
                <w:bCs/>
                <w:noProof/>
              </w:rPr>
              <w:t xml:space="preserve">Pe întreaga durată a ciclului de viață a produselor, nu vor fi prejudiciate niciunul dintre cele 6 obiective de mediu, prin </w:t>
            </w:r>
            <w:r w:rsidRPr="00676C7B">
              <w:rPr>
                <w:rFonts w:cstheme="minorHAnsi"/>
                <w:bCs/>
                <w:noProof/>
              </w:rPr>
              <w:lastRenderedPageBreak/>
              <w:t>raportare la prevederile art. 17 din Regulamentului (UE) 2020/852, respectiv:</w:t>
            </w:r>
          </w:p>
          <w:p w14:paraId="63E98270" w14:textId="77777777" w:rsidR="00676C7B" w:rsidRPr="00676C7B" w:rsidRDefault="00676C7B" w:rsidP="00676C7B">
            <w:pPr>
              <w:spacing w:line="360" w:lineRule="exact"/>
              <w:jc w:val="both"/>
              <w:rPr>
                <w:rFonts w:cstheme="minorHAnsi"/>
                <w:bCs/>
                <w:noProof/>
              </w:rPr>
            </w:pPr>
            <w:r w:rsidRPr="00676C7B">
              <w:rPr>
                <w:rFonts w:cstheme="minorHAnsi"/>
                <w:bCs/>
                <w:noProof/>
              </w:rPr>
              <w:t>i.atenuarea schimbărilor climatice, produsele urmând a fi conforme cu cerințele privind energia conform Directivei 2009/125/CE.</w:t>
            </w:r>
          </w:p>
          <w:p w14:paraId="103DF76E" w14:textId="77777777" w:rsidR="00676C7B" w:rsidRPr="00676C7B" w:rsidRDefault="00676C7B" w:rsidP="00676C7B">
            <w:pPr>
              <w:spacing w:line="360" w:lineRule="exact"/>
              <w:jc w:val="both"/>
              <w:rPr>
                <w:rFonts w:cstheme="minorHAnsi"/>
                <w:bCs/>
                <w:noProof/>
              </w:rPr>
            </w:pPr>
            <w:r w:rsidRPr="00676C7B">
              <w:rPr>
                <w:rFonts w:cstheme="minorHAnsi"/>
                <w:bCs/>
                <w:noProof/>
              </w:rPr>
              <w:t>ii.adaptarea la schimbările climatice;</w:t>
            </w:r>
          </w:p>
          <w:p w14:paraId="3449EA4A" w14:textId="77777777" w:rsidR="00676C7B" w:rsidRPr="00676C7B" w:rsidRDefault="00676C7B" w:rsidP="00676C7B">
            <w:pPr>
              <w:spacing w:line="360" w:lineRule="exact"/>
              <w:jc w:val="both"/>
              <w:rPr>
                <w:rFonts w:cstheme="minorHAnsi"/>
                <w:bCs/>
                <w:noProof/>
              </w:rPr>
            </w:pPr>
            <w:r w:rsidRPr="00676C7B">
              <w:rPr>
                <w:rFonts w:cstheme="minorHAnsi"/>
                <w:bCs/>
                <w:noProof/>
              </w:rPr>
              <w:t>iii.utilizarea durabilă și protecția resurselor de apă și a celor marine;</w:t>
            </w:r>
          </w:p>
          <w:p w14:paraId="12ADDC9F" w14:textId="77777777" w:rsidR="00676C7B" w:rsidRPr="00676C7B" w:rsidRDefault="00676C7B" w:rsidP="00676C7B">
            <w:pPr>
              <w:spacing w:line="360" w:lineRule="exact"/>
              <w:jc w:val="both"/>
              <w:rPr>
                <w:rFonts w:cstheme="minorHAnsi"/>
                <w:bCs/>
                <w:noProof/>
              </w:rPr>
            </w:pPr>
            <w:r w:rsidRPr="00676C7B">
              <w:rPr>
                <w:rFonts w:cstheme="minorHAnsi"/>
                <w:bCs/>
                <w:noProof/>
              </w:rPr>
              <w:t>iv. tranziția către o economie circulară, inclusiv prevenirea generării de deșeuri și reciclarea acestora.</w:t>
            </w:r>
          </w:p>
          <w:p w14:paraId="32F57B08" w14:textId="77777777" w:rsidR="00676C7B" w:rsidRPr="00676C7B" w:rsidRDefault="00676C7B" w:rsidP="00676C7B">
            <w:pPr>
              <w:spacing w:line="360" w:lineRule="exact"/>
              <w:jc w:val="both"/>
              <w:rPr>
                <w:rFonts w:cstheme="minorHAnsi"/>
                <w:bCs/>
                <w:noProof/>
              </w:rPr>
            </w:pPr>
            <w:r w:rsidRPr="00676C7B">
              <w:rPr>
                <w:rFonts w:cstheme="minorHAnsi"/>
                <w:bCs/>
                <w:noProof/>
              </w:rPr>
              <w:t>v. prevenirea și controlul poluării;</w:t>
            </w:r>
          </w:p>
          <w:p w14:paraId="0E7DAF63" w14:textId="77777777" w:rsidR="00676C7B" w:rsidRPr="00676C7B" w:rsidRDefault="00676C7B" w:rsidP="00676C7B">
            <w:pPr>
              <w:spacing w:line="360" w:lineRule="exact"/>
              <w:jc w:val="both"/>
              <w:rPr>
                <w:rFonts w:cstheme="minorHAnsi"/>
                <w:bCs/>
                <w:noProof/>
              </w:rPr>
            </w:pPr>
            <w:r w:rsidRPr="00676C7B">
              <w:rPr>
                <w:rFonts w:cstheme="minorHAnsi"/>
                <w:bCs/>
                <w:noProof/>
              </w:rPr>
              <w:t>vi. protecția și refacerea biodiversității și a ecosistemelor.</w:t>
            </w:r>
          </w:p>
          <w:p w14:paraId="06BE1567" w14:textId="77777777" w:rsidR="00676C7B" w:rsidRPr="00676C7B" w:rsidRDefault="00676C7B" w:rsidP="00676C7B">
            <w:pPr>
              <w:spacing w:line="360" w:lineRule="exact"/>
              <w:jc w:val="both"/>
              <w:rPr>
                <w:rFonts w:cstheme="minorHAnsi"/>
                <w:bCs/>
                <w:noProof/>
              </w:rPr>
            </w:pPr>
          </w:p>
          <w:p w14:paraId="4547B8E1" w14:textId="77777777" w:rsidR="00676C7B" w:rsidRPr="00676C7B" w:rsidRDefault="00676C7B" w:rsidP="00676C7B">
            <w:pPr>
              <w:spacing w:line="360" w:lineRule="exact"/>
              <w:jc w:val="both"/>
              <w:rPr>
                <w:rFonts w:cstheme="minorHAnsi"/>
                <w:bCs/>
                <w:noProof/>
              </w:rPr>
            </w:pPr>
            <w:r w:rsidRPr="00676C7B">
              <w:rPr>
                <w:rFonts w:cstheme="minorHAnsi"/>
                <w:bCs/>
                <w:noProof/>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6B8C6CDF" w14:textId="77777777" w:rsidR="00676C7B" w:rsidRPr="00676C7B" w:rsidRDefault="00676C7B" w:rsidP="00676C7B">
            <w:pPr>
              <w:spacing w:line="360" w:lineRule="exact"/>
              <w:jc w:val="both"/>
              <w:rPr>
                <w:rFonts w:cstheme="minorHAnsi"/>
                <w:bCs/>
                <w:noProof/>
              </w:rPr>
            </w:pPr>
          </w:p>
          <w:p w14:paraId="05399EC0" w14:textId="77777777" w:rsidR="00676C7B" w:rsidRPr="00676C7B" w:rsidRDefault="00676C7B" w:rsidP="00676C7B">
            <w:pPr>
              <w:spacing w:line="360" w:lineRule="exact"/>
              <w:jc w:val="both"/>
              <w:rPr>
                <w:rFonts w:cstheme="minorHAnsi"/>
                <w:bCs/>
                <w:noProof/>
              </w:rPr>
            </w:pPr>
            <w:r w:rsidRPr="00676C7B">
              <w:rPr>
                <w:rFonts w:cstheme="minorHAnsi"/>
                <w:bCs/>
                <w:noProof/>
              </w:rPr>
              <w:lastRenderedPageBreak/>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0E8BE96B" w14:textId="77777777" w:rsidR="00676C7B" w:rsidRPr="00676C7B" w:rsidRDefault="00676C7B" w:rsidP="00676C7B">
            <w:pPr>
              <w:spacing w:line="276" w:lineRule="auto"/>
              <w:jc w:val="both"/>
              <w:rPr>
                <w:rFonts w:cstheme="minorHAnsi"/>
                <w:bCs/>
                <w:noProof/>
              </w:rPr>
            </w:pPr>
            <w:r w:rsidRPr="00676C7B">
              <w:rPr>
                <w:rFonts w:cstheme="minorHAnsi"/>
                <w:bCs/>
                <w:noProof/>
              </w:rPr>
              <w:lastRenderedPageBreak/>
              <w:t>Fiecare ofertant va prezenta în cadrul Ofertei:</w:t>
            </w:r>
          </w:p>
          <w:p w14:paraId="28867428" w14:textId="77777777" w:rsidR="00676C7B" w:rsidRPr="00676C7B" w:rsidRDefault="00676C7B" w:rsidP="00676C7B">
            <w:pPr>
              <w:numPr>
                <w:ilvl w:val="0"/>
                <w:numId w:val="26"/>
              </w:numPr>
              <w:spacing w:line="276" w:lineRule="auto"/>
              <w:contextualSpacing/>
              <w:jc w:val="both"/>
              <w:rPr>
                <w:rFonts w:cstheme="minorHAnsi"/>
                <w:b/>
                <w:noProof/>
              </w:rPr>
            </w:pPr>
            <w:r w:rsidRPr="00676C7B">
              <w:rPr>
                <w:rFonts w:cstheme="minorHAnsi"/>
                <w:b/>
                <w:noProof/>
              </w:rPr>
              <w:t>Declarația de asumare și respectare a principiului DNSH</w:t>
            </w:r>
            <w:bookmarkStart w:id="5" w:name="_Toc178974883"/>
          </w:p>
          <w:p w14:paraId="4922E48B" w14:textId="77777777" w:rsidR="00676C7B" w:rsidRPr="00676C7B" w:rsidRDefault="00676C7B" w:rsidP="00676C7B">
            <w:pPr>
              <w:numPr>
                <w:ilvl w:val="0"/>
                <w:numId w:val="26"/>
              </w:numPr>
              <w:spacing w:line="276" w:lineRule="auto"/>
              <w:contextualSpacing/>
              <w:jc w:val="both"/>
              <w:rPr>
                <w:rFonts w:cstheme="minorHAnsi"/>
                <w:b/>
                <w:bCs/>
                <w:noProof/>
              </w:rPr>
            </w:pPr>
            <w:r w:rsidRPr="00676C7B">
              <w:rPr>
                <w:b/>
                <w:bCs/>
                <w:noProof/>
              </w:rPr>
              <w:t>Metodologia de implementare a normelor DNSH și/sau Raport din care să reiasă respectarea principiului DNSH</w:t>
            </w:r>
            <w:bookmarkEnd w:id="5"/>
          </w:p>
          <w:p w14:paraId="5AA6834F" w14:textId="77777777" w:rsidR="00676C7B" w:rsidRPr="00676C7B" w:rsidRDefault="00676C7B" w:rsidP="00676C7B">
            <w:pPr>
              <w:spacing w:line="276" w:lineRule="auto"/>
            </w:pPr>
          </w:p>
          <w:p w14:paraId="41084D3C" w14:textId="77777777" w:rsidR="00676C7B" w:rsidRPr="00676C7B" w:rsidRDefault="00676C7B" w:rsidP="00676C7B">
            <w:pPr>
              <w:spacing w:line="276" w:lineRule="auto"/>
              <w:ind w:left="720"/>
              <w:contextualSpacing/>
              <w:jc w:val="both"/>
              <w:rPr>
                <w:rFonts w:cstheme="minorHAnsi"/>
                <w:b/>
                <w:noProof/>
              </w:rPr>
            </w:pPr>
            <w:r w:rsidRPr="00676C7B">
              <w:rPr>
                <w:rFonts w:cstheme="minorHAnsi"/>
                <w:b/>
                <w:i/>
                <w:iCs/>
                <w:noProof/>
              </w:rPr>
              <w:t>(Nu este solicitat Raport de analiză pentru produsele accesorii)</w:t>
            </w:r>
            <w:r w:rsidRPr="00676C7B">
              <w:rPr>
                <w:rFonts w:cstheme="minorHAnsi"/>
                <w:b/>
                <w:noProof/>
              </w:rPr>
              <w:t xml:space="preserve">. </w:t>
            </w:r>
          </w:p>
          <w:p w14:paraId="7687C0F9" w14:textId="77777777" w:rsidR="00676C7B" w:rsidRPr="00676C7B" w:rsidRDefault="00676C7B" w:rsidP="00676C7B">
            <w:pPr>
              <w:spacing w:line="276" w:lineRule="auto"/>
              <w:jc w:val="both"/>
              <w:rPr>
                <w:rFonts w:cstheme="minorHAnsi"/>
                <w:b/>
                <w:noProof/>
              </w:rPr>
            </w:pPr>
          </w:p>
          <w:p w14:paraId="510309EA" w14:textId="77777777" w:rsidR="00676C7B" w:rsidRPr="00676C7B" w:rsidRDefault="00676C7B" w:rsidP="00676C7B">
            <w:pPr>
              <w:spacing w:line="276" w:lineRule="auto"/>
              <w:jc w:val="both"/>
              <w:rPr>
                <w:rFonts w:cstheme="minorHAnsi"/>
                <w:b/>
                <w:noProof/>
              </w:rPr>
            </w:pPr>
            <w:r w:rsidRPr="00676C7B">
              <w:rPr>
                <w:rFonts w:cstheme="minorHAnsi"/>
                <w:b/>
                <w:noProof/>
              </w:rPr>
              <w:t>În situația în care se prezintă Raportul DNSH nu este necesară prezentarea și a Metodologiei.</w:t>
            </w:r>
          </w:p>
          <w:p w14:paraId="7CA040C7" w14:textId="77777777" w:rsidR="00676C7B" w:rsidRPr="00676C7B" w:rsidRDefault="00676C7B" w:rsidP="00676C7B">
            <w:pPr>
              <w:spacing w:line="276" w:lineRule="auto"/>
              <w:ind w:left="720"/>
              <w:contextualSpacing/>
              <w:jc w:val="both"/>
              <w:rPr>
                <w:rFonts w:cstheme="minorHAnsi"/>
                <w:b/>
                <w:noProof/>
              </w:rPr>
            </w:pPr>
          </w:p>
          <w:p w14:paraId="2AE20C47" w14:textId="77777777" w:rsidR="00676C7B" w:rsidRPr="00676C7B" w:rsidRDefault="00676C7B" w:rsidP="00676C7B">
            <w:pPr>
              <w:spacing w:line="276" w:lineRule="auto"/>
              <w:jc w:val="both"/>
              <w:rPr>
                <w:rFonts w:cstheme="minorHAnsi"/>
                <w:bCs/>
                <w:noProof/>
              </w:rPr>
            </w:pPr>
          </w:p>
          <w:p w14:paraId="3CFDCE8B" w14:textId="77777777" w:rsidR="00676C7B" w:rsidRPr="00676C7B" w:rsidRDefault="00676C7B" w:rsidP="00676C7B">
            <w:pPr>
              <w:spacing w:line="276" w:lineRule="auto"/>
              <w:jc w:val="both"/>
              <w:rPr>
                <w:rFonts w:cstheme="minorHAnsi"/>
                <w:bCs/>
                <w:noProof/>
              </w:rPr>
            </w:pPr>
            <w:r w:rsidRPr="00676C7B">
              <w:rPr>
                <w:rFonts w:cstheme="minorHAnsi"/>
                <w:bCs/>
                <w:noProof/>
              </w:rPr>
              <w:lastRenderedPageBreak/>
              <w:t>În cadrul documentelor prezentate, Ofertanții vor lua în considerare cel puțin următoarele:</w:t>
            </w:r>
          </w:p>
          <w:p w14:paraId="6FE980A9" w14:textId="77777777" w:rsidR="00676C7B" w:rsidRPr="00676C7B" w:rsidRDefault="00676C7B" w:rsidP="00676C7B">
            <w:pPr>
              <w:spacing w:line="276" w:lineRule="auto"/>
              <w:jc w:val="both"/>
              <w:rPr>
                <w:rFonts w:cstheme="minorHAnsi"/>
                <w:bCs/>
                <w:noProof/>
              </w:rPr>
            </w:pPr>
          </w:p>
          <w:p w14:paraId="6BF9CF40" w14:textId="77777777" w:rsidR="00676C7B" w:rsidRPr="00676C7B" w:rsidRDefault="00676C7B" w:rsidP="00676C7B">
            <w:pPr>
              <w:numPr>
                <w:ilvl w:val="0"/>
                <w:numId w:val="24"/>
              </w:numPr>
              <w:spacing w:line="276" w:lineRule="auto"/>
              <w:contextualSpacing/>
              <w:jc w:val="both"/>
              <w:rPr>
                <w:rFonts w:cstheme="minorHAnsi"/>
                <w:bCs/>
                <w:noProof/>
              </w:rPr>
            </w:pPr>
            <w:r w:rsidRPr="00676C7B">
              <w:rPr>
                <w:rFonts w:cstheme="minorHAnsi"/>
                <w:bCs/>
                <w:noProof/>
              </w:rPr>
              <w:t>Analiza obiectivelor de mediu (6 obiective)</w:t>
            </w:r>
          </w:p>
          <w:p w14:paraId="6990ADD4" w14:textId="77777777" w:rsidR="00676C7B" w:rsidRPr="00676C7B" w:rsidRDefault="00676C7B" w:rsidP="00676C7B">
            <w:pPr>
              <w:numPr>
                <w:ilvl w:val="0"/>
                <w:numId w:val="24"/>
              </w:numPr>
              <w:spacing w:line="276" w:lineRule="auto"/>
              <w:contextualSpacing/>
              <w:jc w:val="both"/>
              <w:rPr>
                <w:rFonts w:cstheme="minorHAnsi"/>
                <w:bCs/>
                <w:noProof/>
              </w:rPr>
            </w:pPr>
            <w:r w:rsidRPr="00676C7B">
              <w:rPr>
                <w:rFonts w:cstheme="minorHAnsi"/>
                <w:bCs/>
                <w:noProof/>
              </w:rPr>
              <w:t>Modalitatea de asumare a livrării produselor (ex. Livrarea eficientă din perspectiva transportului, posibilitatea de utilizare a mijloacelor de transport electrice, cu zero emisii și în afara orelor de vârf de trafic)</w:t>
            </w:r>
          </w:p>
          <w:p w14:paraId="6E69874A" w14:textId="77777777" w:rsidR="00676C7B" w:rsidRPr="00676C7B" w:rsidRDefault="00676C7B" w:rsidP="00676C7B">
            <w:pPr>
              <w:numPr>
                <w:ilvl w:val="0"/>
                <w:numId w:val="24"/>
              </w:numPr>
              <w:spacing w:line="276" w:lineRule="auto"/>
              <w:contextualSpacing/>
              <w:jc w:val="both"/>
              <w:rPr>
                <w:rFonts w:cstheme="minorHAnsi"/>
                <w:bCs/>
                <w:noProof/>
              </w:rPr>
            </w:pPr>
            <w:r w:rsidRPr="00676C7B">
              <w:rPr>
                <w:rFonts w:cstheme="minorHAnsi"/>
                <w:bCs/>
                <w:noProof/>
              </w:rPr>
              <w:t>Raportul trebuie să fie întocmit sau certificate pentru conformitate de un auditor independent ( auditor de mediu).</w:t>
            </w:r>
          </w:p>
          <w:p w14:paraId="61780396" w14:textId="77777777" w:rsidR="00676C7B" w:rsidRPr="00676C7B" w:rsidRDefault="00676C7B" w:rsidP="00676C7B">
            <w:pPr>
              <w:numPr>
                <w:ilvl w:val="0"/>
                <w:numId w:val="24"/>
              </w:numPr>
              <w:spacing w:line="276" w:lineRule="auto"/>
              <w:contextualSpacing/>
              <w:jc w:val="both"/>
              <w:rPr>
                <w:rFonts w:cstheme="minorHAnsi"/>
                <w:bCs/>
                <w:noProof/>
              </w:rPr>
            </w:pPr>
            <w:r w:rsidRPr="00676C7B">
              <w:rPr>
                <w:rFonts w:cstheme="minorHAnsi"/>
                <w:bCs/>
                <w:noProof/>
              </w:rPr>
              <w:t>În cadrul Raportului/Metodologiei de implementare trebuie să fie cuprinse aspectele indicate privind respectarea Princpiului DNSH (</w:t>
            </w:r>
            <w:r w:rsidRPr="00676C7B">
              <w:rPr>
                <w:rFonts w:cstheme="minorHAnsi"/>
                <w:bCs/>
                <w:i/>
                <w:iCs/>
                <w:noProof/>
              </w:rPr>
              <w:t>coloana alăturată</w:t>
            </w:r>
            <w:r w:rsidRPr="00676C7B">
              <w:rPr>
                <w:rFonts w:cstheme="minorHAnsi"/>
                <w:bCs/>
                <w:noProof/>
              </w:rPr>
              <w:t>).</w:t>
            </w:r>
          </w:p>
          <w:p w14:paraId="542E8C4C" w14:textId="77777777" w:rsidR="00676C7B" w:rsidRPr="00676C7B" w:rsidRDefault="00676C7B" w:rsidP="00676C7B">
            <w:pPr>
              <w:spacing w:line="276" w:lineRule="auto"/>
              <w:ind w:left="1080"/>
              <w:contextualSpacing/>
              <w:jc w:val="both"/>
              <w:rPr>
                <w:rFonts w:cstheme="minorHAnsi"/>
                <w:bCs/>
                <w:noProof/>
              </w:rPr>
            </w:pPr>
          </w:p>
          <w:p w14:paraId="18C934A6" w14:textId="77777777" w:rsidR="00676C7B" w:rsidRPr="00676C7B" w:rsidRDefault="00676C7B" w:rsidP="00676C7B">
            <w:pPr>
              <w:spacing w:line="276" w:lineRule="auto"/>
              <w:ind w:left="360"/>
              <w:jc w:val="both"/>
              <w:rPr>
                <w:rFonts w:cstheme="minorHAnsi"/>
                <w:bCs/>
                <w:noProof/>
              </w:rPr>
            </w:pPr>
          </w:p>
        </w:tc>
        <w:tc>
          <w:tcPr>
            <w:tcW w:w="4884" w:type="dxa"/>
            <w:shd w:val="clear" w:color="auto" w:fill="FFFFFF" w:themeFill="background1"/>
          </w:tcPr>
          <w:p w14:paraId="46FA8E7D" w14:textId="77777777" w:rsidR="00676C7B" w:rsidRPr="00676C7B" w:rsidRDefault="00676C7B" w:rsidP="00676C7B">
            <w:pPr>
              <w:spacing w:line="276" w:lineRule="auto"/>
              <w:jc w:val="both"/>
              <w:rPr>
                <w:rFonts w:cstheme="minorHAnsi"/>
                <w:bCs/>
                <w:noProof/>
              </w:rPr>
            </w:pPr>
          </w:p>
        </w:tc>
      </w:tr>
    </w:tbl>
    <w:p w14:paraId="42F102A8" w14:textId="77777777" w:rsidR="002C60D8" w:rsidRDefault="002C60D8" w:rsidP="00EF4E48">
      <w:pPr>
        <w:spacing w:after="0" w:line="360" w:lineRule="auto"/>
        <w:rPr>
          <w:rFonts w:cstheme="minorHAnsi"/>
          <w:kern w:val="0"/>
        </w:rPr>
      </w:pPr>
    </w:p>
    <w:p w14:paraId="5735B749" w14:textId="71F29234"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w:t>
      </w:r>
      <w:proofErr w:type="spellStart"/>
      <w:r w:rsidRPr="00EA32E5">
        <w:rPr>
          <w:rFonts w:cstheme="minorHAnsi"/>
          <w:b/>
          <w:bCs/>
          <w:i/>
          <w:iCs/>
          <w:kern w:val="0"/>
        </w:rPr>
        <w:t>indeplinire</w:t>
      </w:r>
      <w:proofErr w:type="spellEnd"/>
      <w:r w:rsidRPr="00EA32E5">
        <w:rPr>
          <w:rFonts w:cstheme="minorHAnsi"/>
          <w:b/>
          <w:bCs/>
          <w:i/>
          <w:iCs/>
          <w:kern w:val="0"/>
        </w:rPr>
        <w:t xml:space="preserve"> a </w:t>
      </w:r>
      <w:proofErr w:type="spellStart"/>
      <w:r w:rsidRPr="00EA32E5">
        <w:rPr>
          <w:rFonts w:cstheme="minorHAnsi"/>
          <w:b/>
          <w:bCs/>
          <w:i/>
          <w:iCs/>
          <w:kern w:val="0"/>
        </w:rPr>
        <w:t>cerintelor</w:t>
      </w:r>
      <w:proofErr w:type="spellEnd"/>
      <w:r w:rsidRPr="00EA32E5">
        <w:rPr>
          <w:rFonts w:cstheme="minorHAnsi"/>
          <w:b/>
          <w:bCs/>
          <w:i/>
          <w:iCs/>
          <w:kern w:val="0"/>
        </w:rPr>
        <w:t xml:space="preserve"> referitoare la </w:t>
      </w:r>
      <w:proofErr w:type="spellStart"/>
      <w:r w:rsidRPr="00EA32E5">
        <w:rPr>
          <w:rFonts w:cstheme="minorHAnsi"/>
          <w:b/>
          <w:bCs/>
          <w:i/>
          <w:iCs/>
          <w:kern w:val="0"/>
          <w:highlight w:val="lightGray"/>
        </w:rPr>
        <w:t>garantie</w:t>
      </w:r>
      <w:proofErr w:type="spellEnd"/>
      <w:r w:rsidRPr="00EA32E5">
        <w:rPr>
          <w:rFonts w:cstheme="minorHAnsi"/>
          <w:b/>
          <w:bCs/>
          <w:i/>
          <w:iCs/>
          <w:kern w:val="0"/>
          <w:highlight w:val="lightGray"/>
        </w:rPr>
        <w:t xml:space="preserve"> si remedierea defectelor </w:t>
      </w:r>
      <w:proofErr w:type="spellStart"/>
      <w:r w:rsidRPr="00EA32E5">
        <w:rPr>
          <w:rFonts w:cstheme="minorHAnsi"/>
          <w:b/>
          <w:bCs/>
          <w:i/>
          <w:iCs/>
          <w:kern w:val="0"/>
          <w:highlight w:val="lightGray"/>
        </w:rPr>
        <w:t>aparute</w:t>
      </w:r>
      <w:proofErr w:type="spellEnd"/>
      <w:r w:rsidRPr="00EA32E5">
        <w:rPr>
          <w:rFonts w:cstheme="minorHAnsi"/>
          <w:b/>
          <w:bCs/>
          <w:i/>
          <w:iCs/>
          <w:kern w:val="0"/>
          <w:highlight w:val="lightGray"/>
        </w:rPr>
        <w:t xml:space="preserve"> in perioada de </w:t>
      </w:r>
      <w:proofErr w:type="spellStart"/>
      <w:r w:rsidRPr="00EA32E5">
        <w:rPr>
          <w:rFonts w:cstheme="minorHAnsi"/>
          <w:b/>
          <w:bCs/>
          <w:i/>
          <w:iCs/>
          <w:kern w:val="0"/>
          <w:highlight w:val="lightGray"/>
        </w:rPr>
        <w:t>garantie</w:t>
      </w:r>
      <w:proofErr w:type="spellEnd"/>
      <w:r w:rsidRPr="00EA32E5">
        <w:rPr>
          <w:rFonts w:cstheme="minorHAnsi"/>
          <w:b/>
          <w:bCs/>
          <w:i/>
          <w:iCs/>
          <w:kern w:val="0"/>
        </w:rPr>
        <w:t xml:space="preserve">   </w:t>
      </w:r>
      <w:r w:rsidRPr="00EA32E5">
        <w:rPr>
          <w:rFonts w:eastAsia="Calibri" w:cstheme="minorHAnsi"/>
          <w:b/>
          <w:bCs/>
          <w:i/>
          <w:iCs/>
          <w:kern w:val="0"/>
        </w:rPr>
        <w:t xml:space="preserve">în contextul </w:t>
      </w:r>
      <w:proofErr w:type="spellStart"/>
      <w:r w:rsidRPr="00EA32E5">
        <w:rPr>
          <w:rFonts w:eastAsia="Calibri" w:cstheme="minorHAnsi"/>
          <w:b/>
          <w:bCs/>
          <w:i/>
          <w:iCs/>
          <w:kern w:val="0"/>
        </w:rPr>
        <w:t>cerintelor</w:t>
      </w:r>
      <w:proofErr w:type="spellEnd"/>
      <w:r w:rsidRPr="00EA32E5">
        <w:rPr>
          <w:rFonts w:eastAsia="Calibri" w:cstheme="minorHAnsi"/>
          <w:b/>
          <w:bCs/>
          <w:i/>
          <w:iCs/>
          <w:kern w:val="0"/>
        </w:rPr>
        <w:t xml:space="preserve"> incluse in  Caietul de Sarcini, prin prezentarea activităților și a modalității efective de realizare a acestora pentru a demonstra atingerea obiectivelor asociate Contractului.</w:t>
      </w:r>
    </w:p>
    <w:p w14:paraId="3EEDB886" w14:textId="77777777" w:rsidR="00EA32E5" w:rsidRPr="00EA32E5" w:rsidRDefault="00EA32E5" w:rsidP="00EF4E48">
      <w:pPr>
        <w:spacing w:after="0" w:line="360" w:lineRule="auto"/>
        <w:rPr>
          <w:rFonts w:cstheme="minorHAnsi"/>
          <w:b/>
          <w:bCs/>
          <w:kern w:val="0"/>
        </w:rPr>
      </w:pPr>
    </w:p>
    <w:p w14:paraId="40CCC5D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642"/>
        <w:gridCol w:w="5812"/>
      </w:tblGrid>
      <w:tr w:rsidR="00EA32E5" w:rsidRPr="00EA32E5" w14:paraId="3ADA51F6" w14:textId="77777777" w:rsidTr="005A51FF">
        <w:trPr>
          <w:tblHeader/>
        </w:trPr>
        <w:tc>
          <w:tcPr>
            <w:tcW w:w="8642" w:type="dxa"/>
            <w:shd w:val="clear" w:color="auto" w:fill="AEAAAA" w:themeFill="background2" w:themeFillShade="BF"/>
          </w:tcPr>
          <w:p w14:paraId="3AEDE34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5335325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A44A050" w14:textId="77777777" w:rsidTr="005A51FF">
        <w:tc>
          <w:tcPr>
            <w:tcW w:w="8642" w:type="dxa"/>
          </w:tcPr>
          <w:p w14:paraId="64870FF9" w14:textId="77777777" w:rsidR="00EA32E5" w:rsidRPr="00244233" w:rsidRDefault="00EA32E5" w:rsidP="00EF4E48">
            <w:pPr>
              <w:spacing w:line="360" w:lineRule="auto"/>
              <w:jc w:val="both"/>
              <w:rPr>
                <w:rFonts w:cstheme="minorHAnsi"/>
                <w:lang w:val="it-IT"/>
              </w:rPr>
            </w:pPr>
            <w:r w:rsidRPr="0024423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44233" w:rsidRDefault="00EA32E5" w:rsidP="00EF4E48">
            <w:pPr>
              <w:spacing w:line="360" w:lineRule="auto"/>
              <w:jc w:val="both"/>
              <w:rPr>
                <w:rFonts w:cstheme="minorHAnsi"/>
                <w:lang w:val="it-IT"/>
              </w:rPr>
            </w:pPr>
          </w:p>
          <w:p w14:paraId="47F26D02"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44233" w:rsidRDefault="00EA32E5" w:rsidP="00EF4E48">
            <w:pPr>
              <w:spacing w:line="360" w:lineRule="auto"/>
              <w:jc w:val="both"/>
              <w:rPr>
                <w:rFonts w:cstheme="minorHAnsi"/>
                <w:lang w:val="it-IT"/>
              </w:rPr>
            </w:pPr>
          </w:p>
          <w:p w14:paraId="2DB70B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Fiecare produs va fi însoțit de toate subansamblele/părțile componente necesare punerii si menținerii în funcțiune. </w:t>
            </w:r>
          </w:p>
          <w:p w14:paraId="623AD555" w14:textId="77777777" w:rsidR="00EA32E5" w:rsidRPr="00244233" w:rsidRDefault="00EA32E5" w:rsidP="00EF4E48">
            <w:pPr>
              <w:spacing w:line="360" w:lineRule="auto"/>
              <w:jc w:val="both"/>
              <w:rPr>
                <w:rFonts w:cstheme="minorHAnsi"/>
                <w:lang w:val="it-IT"/>
              </w:rPr>
            </w:pPr>
          </w:p>
          <w:p w14:paraId="0616F7B9" w14:textId="09F77148" w:rsidR="00EA32E5" w:rsidRPr="00244233" w:rsidRDefault="00EA32E5" w:rsidP="00EF4E48">
            <w:pPr>
              <w:spacing w:line="360" w:lineRule="auto"/>
              <w:jc w:val="both"/>
              <w:rPr>
                <w:rFonts w:cstheme="minorHAnsi"/>
                <w:lang w:val="it-IT"/>
              </w:rPr>
            </w:pPr>
            <w:r w:rsidRPr="00244233">
              <w:rPr>
                <w:rFonts w:cstheme="minorHAnsi"/>
                <w:lang w:val="it-IT"/>
              </w:rPr>
              <w:t>Contractantul va ambala si eticheta produsele furnizate astfel încât să prevină orice daună sau deteriorare în timpul transportului acestora către destinația stabilită.</w:t>
            </w:r>
            <w:r w:rsidR="009D2ADF">
              <w:rPr>
                <w:rFonts w:cstheme="minorHAnsi"/>
                <w:lang w:val="it-IT"/>
              </w:rPr>
              <w:t xml:space="preserve"> </w:t>
            </w:r>
            <w:r w:rsidR="009D2ADF" w:rsidRPr="009D2ADF">
              <w:rPr>
                <w:rFonts w:cstheme="minorHAnsi"/>
                <w:lang w:val="it-IT"/>
              </w:rPr>
              <w:t>Riscul transportului până la sediul Beneficiarului aparține în totalitate Contractantului.</w:t>
            </w:r>
          </w:p>
          <w:p w14:paraId="3A2A1F84"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 </w:t>
            </w:r>
          </w:p>
          <w:p w14:paraId="7D07E457" w14:textId="77777777" w:rsidR="00EA32E5" w:rsidRPr="00244233" w:rsidRDefault="00EA32E5" w:rsidP="00EF4E48">
            <w:pPr>
              <w:spacing w:line="360" w:lineRule="auto"/>
              <w:jc w:val="both"/>
              <w:rPr>
                <w:rFonts w:cstheme="minorHAnsi"/>
                <w:lang w:val="it-IT"/>
              </w:rPr>
            </w:pPr>
            <w:r w:rsidRPr="0024423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44233" w:rsidRDefault="00EA32E5" w:rsidP="00EF4E48">
            <w:pPr>
              <w:spacing w:line="360" w:lineRule="auto"/>
              <w:jc w:val="both"/>
              <w:rPr>
                <w:rFonts w:cstheme="minorHAnsi"/>
                <w:lang w:val="it-IT"/>
              </w:rPr>
            </w:pPr>
          </w:p>
          <w:p w14:paraId="69BF93EA"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Toate materialele de ambalare, precum si toate materialele necesare protecției coletelor (folii de protecție, cutii, etc.) vor fi preluate de către Contractant după instalarea si testarea </w:t>
            </w:r>
            <w:r w:rsidRPr="00244233">
              <w:rPr>
                <w:rFonts w:cstheme="minorHAnsi"/>
                <w:lang w:val="it-IT"/>
              </w:rPr>
              <w:lastRenderedPageBreak/>
              <w:t>echipamentelor cu excepția acelor ambalaje care sunt necesare a fi prezentate in vederea acordării garanției.</w:t>
            </w:r>
          </w:p>
          <w:p w14:paraId="759A6A58" w14:textId="77777777" w:rsidR="00EA32E5" w:rsidRPr="00244233" w:rsidRDefault="00EA32E5" w:rsidP="00EF4E48">
            <w:pPr>
              <w:spacing w:line="360" w:lineRule="auto"/>
              <w:jc w:val="both"/>
              <w:rPr>
                <w:rFonts w:cstheme="minorHAnsi"/>
                <w:lang w:val="it-IT"/>
              </w:rPr>
            </w:pPr>
          </w:p>
          <w:p w14:paraId="3FEEB937" w14:textId="77777777" w:rsidR="00EA32E5" w:rsidRPr="00244233" w:rsidRDefault="00EA32E5" w:rsidP="00EF4E48">
            <w:pPr>
              <w:spacing w:line="360" w:lineRule="auto"/>
              <w:jc w:val="both"/>
              <w:rPr>
                <w:rFonts w:cstheme="minorHAnsi"/>
                <w:lang w:val="it-IT"/>
              </w:rPr>
            </w:pPr>
            <w:r w:rsidRPr="0024423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244233" w:rsidRDefault="00EA32E5" w:rsidP="00EF4E48">
            <w:pPr>
              <w:spacing w:line="360" w:lineRule="auto"/>
              <w:jc w:val="both"/>
              <w:rPr>
                <w:rFonts w:cstheme="minorHAnsi"/>
                <w:lang w:val="it-IT"/>
              </w:rPr>
            </w:pPr>
          </w:p>
          <w:p w14:paraId="0A7AAF04"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244233" w:rsidRDefault="00EA32E5" w:rsidP="00EF4E48">
            <w:pPr>
              <w:spacing w:line="360" w:lineRule="auto"/>
              <w:rPr>
                <w:rFonts w:cstheme="minorHAnsi"/>
                <w:lang w:val="it-IT"/>
              </w:rPr>
            </w:pPr>
          </w:p>
        </w:tc>
        <w:tc>
          <w:tcPr>
            <w:tcW w:w="5812" w:type="dxa"/>
          </w:tcPr>
          <w:p w14:paraId="49BEDD82" w14:textId="77777777" w:rsidR="00EA32E5" w:rsidRPr="00244233" w:rsidRDefault="00EA32E5" w:rsidP="00EF4E48">
            <w:pPr>
              <w:spacing w:line="360" w:lineRule="auto"/>
              <w:rPr>
                <w:rFonts w:cstheme="minorHAnsi"/>
                <w:lang w:val="it-IT"/>
              </w:rPr>
            </w:pPr>
          </w:p>
        </w:tc>
      </w:tr>
    </w:tbl>
    <w:p w14:paraId="75C6FFF7" w14:textId="77777777" w:rsidR="00EA32E5" w:rsidRPr="00EA32E5" w:rsidRDefault="00EA32E5" w:rsidP="00EF4E48">
      <w:pPr>
        <w:spacing w:after="0" w:line="360" w:lineRule="auto"/>
        <w:rPr>
          <w:rFonts w:cstheme="minorHAnsi"/>
          <w:kern w:val="0"/>
        </w:rPr>
      </w:pPr>
    </w:p>
    <w:p w14:paraId="6E569DF0" w14:textId="77777777" w:rsidR="00EA32E5" w:rsidRPr="00EA32E5" w:rsidRDefault="00EA32E5" w:rsidP="00EF4E48">
      <w:pPr>
        <w:spacing w:after="0" w:line="360" w:lineRule="auto"/>
        <w:rPr>
          <w:rFonts w:cstheme="minorHAnsi"/>
          <w:kern w:val="0"/>
        </w:rPr>
      </w:pPr>
    </w:p>
    <w:p w14:paraId="0BF6001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proofErr w:type="spellStart"/>
      <w:r w:rsidRPr="00EA32E5">
        <w:rPr>
          <w:rFonts w:eastAsiaTheme="majorEastAsia" w:cstheme="majorBidi"/>
          <w:b/>
          <w:bCs/>
          <w:color w:val="404040" w:themeColor="text1" w:themeTint="BF"/>
          <w:kern w:val="0"/>
          <w:sz w:val="24"/>
          <w:szCs w:val="24"/>
        </w:rPr>
        <w:t>Operatiuni</w:t>
      </w:r>
      <w:proofErr w:type="spellEnd"/>
      <w:r w:rsidRPr="00EA32E5">
        <w:rPr>
          <w:rFonts w:eastAsiaTheme="majorEastAsia" w:cstheme="majorBidi"/>
          <w:b/>
          <w:bCs/>
          <w:color w:val="404040" w:themeColor="text1" w:themeTint="BF"/>
          <w:kern w:val="0"/>
          <w:sz w:val="24"/>
          <w:szCs w:val="24"/>
        </w:rPr>
        <w:t xml:space="preserve"> cu titlu accesoriu obligatorii</w:t>
      </w:r>
    </w:p>
    <w:p w14:paraId="776E4E97"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 xml:space="preserve">4.1  Instalare, punere in </w:t>
      </w:r>
      <w:proofErr w:type="spellStart"/>
      <w:r w:rsidRPr="00EA32E5">
        <w:rPr>
          <w:rFonts w:eastAsiaTheme="majorEastAsia" w:cstheme="majorBidi"/>
          <w:b/>
          <w:bCs/>
          <w:color w:val="404040" w:themeColor="text1" w:themeTint="BF"/>
          <w:kern w:val="0"/>
          <w:sz w:val="24"/>
          <w:szCs w:val="24"/>
        </w:rPr>
        <w:t>functiune</w:t>
      </w:r>
      <w:proofErr w:type="spellEnd"/>
      <w:r w:rsidRPr="00EA32E5">
        <w:rPr>
          <w:rFonts w:eastAsiaTheme="majorEastAsia" w:cstheme="majorBidi"/>
          <w:b/>
          <w:bCs/>
          <w:color w:val="404040" w:themeColor="text1" w:themeTint="BF"/>
          <w:kern w:val="0"/>
          <w:sz w:val="24"/>
          <w:szCs w:val="24"/>
        </w:rPr>
        <w:t>,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elgril"/>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29A50F52" w14:textId="77777777" w:rsidTr="005A51FF">
        <w:tc>
          <w:tcPr>
            <w:tcW w:w="7792" w:type="dxa"/>
          </w:tcPr>
          <w:p w14:paraId="7DCA34B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 xml:space="preserve">După livrarea </w:t>
            </w:r>
            <w:r w:rsidRPr="00244233">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244233" w:rsidRDefault="00EA32E5" w:rsidP="00EF4E48">
            <w:pPr>
              <w:spacing w:line="360" w:lineRule="auto"/>
              <w:jc w:val="both"/>
              <w:rPr>
                <w:rFonts w:cstheme="minorHAnsi"/>
                <w:lang w:val="it-IT"/>
              </w:rPr>
            </w:pPr>
          </w:p>
          <w:p w14:paraId="3D4215D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Odată ce produsele sunt asamblate, contractantul va realiza toate configurările/setările necesare pentru a pune produsele în funcțiune. </w:t>
            </w:r>
          </w:p>
          <w:p w14:paraId="2B4D9202" w14:textId="77777777" w:rsidR="00EA32E5" w:rsidRPr="00244233" w:rsidRDefault="00EA32E5" w:rsidP="00EF4E48">
            <w:pPr>
              <w:spacing w:line="360" w:lineRule="auto"/>
              <w:jc w:val="both"/>
              <w:rPr>
                <w:rFonts w:cstheme="minorHAnsi"/>
                <w:lang w:val="it-IT"/>
              </w:rPr>
            </w:pPr>
          </w:p>
          <w:p w14:paraId="59E71E9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44233" w:rsidRDefault="00EA32E5" w:rsidP="00EF4E48">
            <w:pPr>
              <w:spacing w:line="360" w:lineRule="auto"/>
              <w:jc w:val="both"/>
              <w:rPr>
                <w:rFonts w:cstheme="minorHAnsi"/>
                <w:lang w:val="it-IT"/>
              </w:rPr>
            </w:pPr>
          </w:p>
          <w:p w14:paraId="4A6075F6" w14:textId="77777777" w:rsidR="00EA32E5" w:rsidRPr="00244233" w:rsidRDefault="00EA32E5" w:rsidP="00EF4E48">
            <w:pPr>
              <w:spacing w:line="360" w:lineRule="auto"/>
              <w:jc w:val="both"/>
              <w:rPr>
                <w:rFonts w:cstheme="minorHAnsi"/>
                <w:lang w:val="it-IT"/>
              </w:rPr>
            </w:pPr>
            <w:r w:rsidRPr="0024423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44233" w:rsidRDefault="00EA32E5" w:rsidP="00EF4E48">
            <w:pPr>
              <w:spacing w:line="360" w:lineRule="auto"/>
              <w:jc w:val="both"/>
              <w:rPr>
                <w:rFonts w:cstheme="minorHAnsi"/>
                <w:lang w:val="it-IT"/>
              </w:rPr>
            </w:pPr>
          </w:p>
          <w:p w14:paraId="4673638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44233" w:rsidRDefault="00EA32E5" w:rsidP="00EF4E48">
            <w:pPr>
              <w:spacing w:line="360" w:lineRule="auto"/>
              <w:jc w:val="both"/>
              <w:rPr>
                <w:rFonts w:cstheme="minorHAnsi"/>
                <w:lang w:val="it-IT"/>
              </w:rPr>
            </w:pPr>
          </w:p>
          <w:p w14:paraId="2EC05135"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244233" w:rsidRDefault="00EA32E5" w:rsidP="00EF4E48">
            <w:pPr>
              <w:spacing w:line="360" w:lineRule="auto"/>
              <w:jc w:val="both"/>
              <w:rPr>
                <w:rFonts w:cstheme="minorHAnsi"/>
                <w:lang w:val="it-IT"/>
              </w:rPr>
            </w:pPr>
          </w:p>
          <w:p w14:paraId="270888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244233" w:rsidRDefault="00EA32E5" w:rsidP="00EF4E48">
            <w:pPr>
              <w:spacing w:line="360" w:lineRule="auto"/>
              <w:rPr>
                <w:rFonts w:cstheme="minorHAnsi"/>
                <w:lang w:val="it-IT"/>
              </w:rPr>
            </w:pPr>
          </w:p>
        </w:tc>
        <w:tc>
          <w:tcPr>
            <w:tcW w:w="6520" w:type="dxa"/>
          </w:tcPr>
          <w:p w14:paraId="34EAAABE" w14:textId="77777777" w:rsidR="00EA32E5" w:rsidRPr="00244233" w:rsidRDefault="00EA32E5" w:rsidP="00EF4E48">
            <w:pPr>
              <w:spacing w:line="360" w:lineRule="auto"/>
              <w:rPr>
                <w:rFonts w:cstheme="minorHAnsi"/>
                <w:lang w:val="it-IT"/>
              </w:rPr>
            </w:pPr>
          </w:p>
        </w:tc>
      </w:tr>
    </w:tbl>
    <w:p w14:paraId="66DC63D0" w14:textId="2FEE173A" w:rsidR="005A51FF" w:rsidRDefault="005A51FF" w:rsidP="00EF4E48">
      <w:pPr>
        <w:spacing w:after="0" w:line="360" w:lineRule="auto"/>
        <w:rPr>
          <w:rFonts w:cstheme="minorHAnsi"/>
          <w:kern w:val="0"/>
        </w:rPr>
      </w:pPr>
    </w:p>
    <w:p w14:paraId="5BFDDECA" w14:textId="77777777" w:rsidR="005A51FF" w:rsidRPr="00EA32E5" w:rsidRDefault="005A51FF" w:rsidP="00EF4E48">
      <w:pPr>
        <w:spacing w:after="0" w:line="360" w:lineRule="auto"/>
        <w:rPr>
          <w:rFonts w:cstheme="minorHAnsi"/>
          <w:kern w:val="0"/>
        </w:rPr>
      </w:pPr>
    </w:p>
    <w:p w14:paraId="6A617B7B"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3CB71666" w14:textId="77777777" w:rsidR="00EA32E5" w:rsidRPr="00EA32E5" w:rsidRDefault="00EA32E5" w:rsidP="00EF4E48">
      <w:pPr>
        <w:spacing w:after="0" w:line="360" w:lineRule="auto"/>
        <w:rPr>
          <w:rFonts w:cstheme="minorHAnsi"/>
          <w:kern w:val="0"/>
        </w:rPr>
      </w:pPr>
    </w:p>
    <w:p w14:paraId="56E31A39"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7689D47F" w14:textId="77777777" w:rsidTr="005A51FF">
        <w:tc>
          <w:tcPr>
            <w:tcW w:w="8926" w:type="dxa"/>
          </w:tcPr>
          <w:p w14:paraId="6EE5323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 xml:space="preserve">După livrarea și instalarea produselor, </w:t>
            </w:r>
            <w:r w:rsidRPr="00244233">
              <w:rPr>
                <w:rFonts w:cstheme="minorHAnsi"/>
                <w:lang w:val="it-IT"/>
              </w:rPr>
              <w:lastRenderedPageBreak/>
              <w:t>Contractantul va elimina toate deșeurile rezultate și va lua măsurile adecvate pentru a aduna toate ambalajele și eliminarea acestora de la locul de instalare.</w:t>
            </w:r>
          </w:p>
          <w:p w14:paraId="69C3EAC0" w14:textId="77777777" w:rsidR="00EA32E5" w:rsidRPr="00244233" w:rsidRDefault="00EA32E5" w:rsidP="00EF4E48">
            <w:pPr>
              <w:spacing w:line="360" w:lineRule="auto"/>
              <w:jc w:val="both"/>
              <w:rPr>
                <w:rFonts w:cstheme="minorHAnsi"/>
                <w:lang w:val="it-IT"/>
              </w:rPr>
            </w:pPr>
          </w:p>
          <w:p w14:paraId="1C11BD51" w14:textId="77777777" w:rsidR="00EA32E5" w:rsidRPr="00244233" w:rsidRDefault="00EA32E5" w:rsidP="00EF4E48">
            <w:pPr>
              <w:spacing w:line="360" w:lineRule="auto"/>
              <w:rPr>
                <w:rFonts w:cstheme="minorHAnsi"/>
                <w:lang w:val="it-IT"/>
              </w:rPr>
            </w:pPr>
          </w:p>
          <w:p w14:paraId="6F987FAD"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44233" w:rsidRDefault="00EA32E5" w:rsidP="00EF4E48">
            <w:pPr>
              <w:spacing w:line="360" w:lineRule="auto"/>
              <w:jc w:val="both"/>
              <w:rPr>
                <w:rFonts w:cstheme="minorHAnsi"/>
                <w:lang w:val="it-IT"/>
              </w:rPr>
            </w:pPr>
          </w:p>
          <w:p w14:paraId="308446A6"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realizarea operațiunilor de mentenanța preventivă în conformitate cu cerințele stabilite de către producătorul echipamentului.</w:t>
            </w:r>
          </w:p>
          <w:p w14:paraId="5D97225F" w14:textId="77777777" w:rsidR="00EA32E5" w:rsidRPr="00244233" w:rsidRDefault="00EA32E5" w:rsidP="00EF4E48">
            <w:pPr>
              <w:spacing w:line="360" w:lineRule="auto"/>
              <w:jc w:val="both"/>
              <w:rPr>
                <w:rFonts w:cstheme="minorHAnsi"/>
                <w:lang w:val="it-IT"/>
              </w:rPr>
            </w:pPr>
          </w:p>
          <w:p w14:paraId="0A0E8F13" w14:textId="77777777" w:rsidR="00EA32E5" w:rsidRPr="00244233" w:rsidRDefault="00EA32E5" w:rsidP="00EF4E48">
            <w:pPr>
              <w:spacing w:line="360" w:lineRule="auto"/>
              <w:jc w:val="both"/>
              <w:rPr>
                <w:rFonts w:cstheme="minorHAnsi"/>
                <w:lang w:val="it-IT"/>
              </w:rPr>
            </w:pPr>
            <w:r w:rsidRPr="0024423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44233" w:rsidRDefault="00EA32E5" w:rsidP="00EF4E48">
            <w:pPr>
              <w:spacing w:line="360" w:lineRule="auto"/>
              <w:jc w:val="both"/>
              <w:rPr>
                <w:rFonts w:cstheme="minorHAnsi"/>
                <w:lang w:val="it-IT"/>
              </w:rPr>
            </w:pPr>
          </w:p>
          <w:p w14:paraId="1608CCB6"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AA23091" w14:textId="77777777" w:rsidR="00EA32E5" w:rsidRPr="00244233" w:rsidRDefault="00EA32E5" w:rsidP="00EF4E48">
            <w:pPr>
              <w:spacing w:line="360" w:lineRule="auto"/>
              <w:jc w:val="both"/>
              <w:rPr>
                <w:rFonts w:cstheme="minorHAnsi"/>
                <w:lang w:val="it-IT"/>
              </w:rPr>
            </w:pPr>
          </w:p>
          <w:p w14:paraId="6B2E0B55"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preventivă, Contractantul trebuie efectueze teste de funcționare ale produsului si sa prezinte un raport care sa includă activitățile realizate.</w:t>
            </w:r>
          </w:p>
          <w:p w14:paraId="6075A1DB" w14:textId="77777777" w:rsidR="00EA32E5" w:rsidRPr="00244233" w:rsidRDefault="00EA32E5" w:rsidP="00EF4E48">
            <w:pPr>
              <w:spacing w:line="360" w:lineRule="auto"/>
              <w:jc w:val="both"/>
              <w:rPr>
                <w:rFonts w:cstheme="minorHAnsi"/>
                <w:lang w:val="it-IT"/>
              </w:rPr>
            </w:pP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5F15BB66"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corectivă în perioada post-</w:t>
      </w:r>
      <w:proofErr w:type="spellStart"/>
      <w:r w:rsidRPr="00EA32E5">
        <w:rPr>
          <w:rFonts w:eastAsiaTheme="majorEastAsia" w:cstheme="majorBidi"/>
          <w:b/>
          <w:bCs/>
          <w:color w:val="404040" w:themeColor="text1" w:themeTint="BF"/>
          <w:kern w:val="0"/>
          <w:sz w:val="24"/>
          <w:szCs w:val="24"/>
        </w:rPr>
        <w:t>garantie</w:t>
      </w:r>
      <w:proofErr w:type="spellEnd"/>
    </w:p>
    <w:p w14:paraId="5FC31CAF"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8784"/>
        <w:gridCol w:w="5812"/>
      </w:tblGrid>
      <w:tr w:rsidR="00EA32E5" w:rsidRPr="00EA32E5" w14:paraId="71A39A45" w14:textId="77777777" w:rsidTr="005A51FF">
        <w:trPr>
          <w:tblHeader/>
        </w:trPr>
        <w:tc>
          <w:tcPr>
            <w:tcW w:w="8784" w:type="dxa"/>
            <w:shd w:val="clear" w:color="auto" w:fill="AEAAAA" w:themeFill="background2" w:themeFillShade="BF"/>
          </w:tcPr>
          <w:p w14:paraId="5B303D3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64AA3AE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BC01FD0" w14:textId="77777777" w:rsidTr="005A51FF">
        <w:tc>
          <w:tcPr>
            <w:tcW w:w="8784" w:type="dxa"/>
          </w:tcPr>
          <w:p w14:paraId="2C6232CB"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4E43549C" w14:textId="77777777" w:rsidR="00EA32E5" w:rsidRPr="00244233" w:rsidRDefault="00EA32E5" w:rsidP="00EF4E48">
            <w:pPr>
              <w:spacing w:line="360" w:lineRule="auto"/>
              <w:jc w:val="both"/>
              <w:rPr>
                <w:rFonts w:cstheme="minorHAnsi"/>
                <w:lang w:val="it-IT"/>
              </w:rPr>
            </w:pPr>
          </w:p>
          <w:p w14:paraId="0811CDBA"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trebuie să efectueze mentenanța corectiva a echipamentului pentru o perioadă de 3 luni după expirarea perioadei de garanție.</w:t>
            </w:r>
          </w:p>
          <w:p w14:paraId="2E0DFF03" w14:textId="77777777" w:rsidR="00EA32E5" w:rsidRPr="00244233" w:rsidRDefault="00EA32E5" w:rsidP="00EF4E48">
            <w:pPr>
              <w:spacing w:line="360" w:lineRule="auto"/>
              <w:jc w:val="both"/>
              <w:rPr>
                <w:rFonts w:cstheme="minorHAnsi"/>
                <w:lang w:val="it-IT"/>
              </w:rPr>
            </w:pPr>
          </w:p>
          <w:p w14:paraId="69FCD088"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244233" w:rsidRDefault="00EA32E5" w:rsidP="00EF4E48">
            <w:pPr>
              <w:spacing w:line="360" w:lineRule="auto"/>
              <w:jc w:val="both"/>
              <w:rPr>
                <w:rFonts w:cstheme="minorHAnsi"/>
                <w:lang w:val="it-IT"/>
              </w:rPr>
            </w:pPr>
          </w:p>
          <w:p w14:paraId="75E2548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sa acopere toate costurile aferente intervenției, inclusiv forța de muncă si altele asemenea, exclusiv piese de schimb. </w:t>
            </w:r>
          </w:p>
          <w:p w14:paraId="06D2964B" w14:textId="77777777" w:rsidR="00EA32E5" w:rsidRPr="00244233" w:rsidRDefault="00EA32E5" w:rsidP="00EF4E48">
            <w:pPr>
              <w:spacing w:line="360" w:lineRule="auto"/>
              <w:jc w:val="both"/>
              <w:rPr>
                <w:rFonts w:cstheme="minorHAnsi"/>
                <w:lang w:val="it-IT"/>
              </w:rPr>
            </w:pPr>
          </w:p>
          <w:p w14:paraId="57DC7278" w14:textId="77777777" w:rsidR="00EA32E5" w:rsidRPr="00EA32E5" w:rsidRDefault="00EA32E5" w:rsidP="00EF4E48">
            <w:pPr>
              <w:spacing w:line="360" w:lineRule="auto"/>
              <w:jc w:val="both"/>
              <w:rPr>
                <w:rFonts w:cstheme="minorHAnsi"/>
              </w:rPr>
            </w:pPr>
            <w:proofErr w:type="spellStart"/>
            <w:r w:rsidRPr="00EA32E5">
              <w:rPr>
                <w:rFonts w:cstheme="minorHAnsi"/>
              </w:rPr>
              <w:t>Operațiunile</w:t>
            </w:r>
            <w:proofErr w:type="spellEnd"/>
            <w:r w:rsidRPr="00EA32E5">
              <w:rPr>
                <w:rFonts w:cstheme="minorHAnsi"/>
              </w:rPr>
              <w:t xml:space="preserve"> de </w:t>
            </w:r>
            <w:proofErr w:type="spellStart"/>
            <w:r w:rsidRPr="00EA32E5">
              <w:rPr>
                <w:rFonts w:cstheme="minorHAnsi"/>
              </w:rPr>
              <w:t>mentenanța</w:t>
            </w:r>
            <w:proofErr w:type="spellEnd"/>
            <w:r w:rsidRPr="00EA32E5">
              <w:rPr>
                <w:rFonts w:cstheme="minorHAnsi"/>
              </w:rPr>
              <w:t xml:space="preserve"> </w:t>
            </w:r>
            <w:proofErr w:type="spellStart"/>
            <w:r w:rsidRPr="00EA32E5">
              <w:rPr>
                <w:rFonts w:cstheme="minorHAnsi"/>
              </w:rPr>
              <w:t>corectivă</w:t>
            </w:r>
            <w:proofErr w:type="spellEnd"/>
            <w:r w:rsidRPr="00EA32E5">
              <w:rPr>
                <w:rFonts w:cstheme="minorHAnsi"/>
              </w:rPr>
              <w:t xml:space="preserve"> </w:t>
            </w:r>
            <w:proofErr w:type="spellStart"/>
            <w:r w:rsidRPr="00EA32E5">
              <w:rPr>
                <w:rFonts w:cstheme="minorHAnsi"/>
              </w:rPr>
              <w:t>trebuie</w:t>
            </w:r>
            <w:proofErr w:type="spellEnd"/>
            <w:r w:rsidRPr="00EA32E5">
              <w:rPr>
                <w:rFonts w:cstheme="minorHAnsi"/>
              </w:rPr>
              <w:t xml:space="preserve"> </w:t>
            </w:r>
            <w:proofErr w:type="spellStart"/>
            <w:r w:rsidRPr="00EA32E5">
              <w:rPr>
                <w:rFonts w:cstheme="minorHAnsi"/>
              </w:rPr>
              <w:t>efectuate</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condiții</w:t>
            </w:r>
            <w:proofErr w:type="spellEnd"/>
            <w:r w:rsidRPr="00EA32E5">
              <w:rPr>
                <w:rFonts w:cstheme="minorHAnsi"/>
              </w:rPr>
              <w:t xml:space="preserve"> de </w:t>
            </w:r>
            <w:proofErr w:type="spellStart"/>
            <w:r w:rsidRPr="00EA32E5">
              <w:rPr>
                <w:rFonts w:cstheme="minorHAnsi"/>
              </w:rPr>
              <w:t>securitate</w:t>
            </w:r>
            <w:proofErr w:type="spellEnd"/>
            <w:r w:rsidRPr="00EA32E5">
              <w:rPr>
                <w:rFonts w:cstheme="minorHAnsi"/>
              </w:rPr>
              <w:t xml:space="preserve">, cu </w:t>
            </w:r>
            <w:proofErr w:type="spellStart"/>
            <w:r w:rsidRPr="00EA32E5">
              <w:rPr>
                <w:rFonts w:cstheme="minorHAnsi"/>
              </w:rPr>
              <w:t>protejarea</w:t>
            </w:r>
            <w:proofErr w:type="spellEnd"/>
            <w:r w:rsidRPr="00EA32E5">
              <w:rPr>
                <w:rFonts w:cstheme="minorHAnsi"/>
              </w:rPr>
              <w:t xml:space="preserve"> </w:t>
            </w:r>
            <w:proofErr w:type="spellStart"/>
            <w:r w:rsidRPr="00EA32E5">
              <w:rPr>
                <w:rFonts w:cstheme="minorHAnsi"/>
              </w:rPr>
              <w:t>adecvată</w:t>
            </w:r>
            <w:proofErr w:type="spellEnd"/>
            <w:r w:rsidRPr="00EA32E5">
              <w:rPr>
                <w:rFonts w:cstheme="minorHAnsi"/>
              </w:rPr>
              <w:t xml:space="preserve"> a </w:t>
            </w:r>
            <w:proofErr w:type="spellStart"/>
            <w:r w:rsidRPr="00EA32E5">
              <w:rPr>
                <w:rFonts w:cstheme="minorHAnsi"/>
              </w:rPr>
              <w:t>personalului</w:t>
            </w:r>
            <w:proofErr w:type="spellEnd"/>
            <w:r w:rsidRPr="00EA32E5">
              <w:rPr>
                <w:rFonts w:cstheme="minorHAnsi"/>
              </w:rPr>
              <w:t xml:space="preserve"> care </w:t>
            </w:r>
            <w:proofErr w:type="spellStart"/>
            <w:r w:rsidRPr="00EA32E5">
              <w:rPr>
                <w:rFonts w:cstheme="minorHAnsi"/>
              </w:rPr>
              <w:t>efectuează</w:t>
            </w:r>
            <w:proofErr w:type="spellEnd"/>
            <w:r w:rsidRPr="00EA32E5">
              <w:rPr>
                <w:rFonts w:cstheme="minorHAnsi"/>
              </w:rPr>
              <w:t xml:space="preserve"> </w:t>
            </w:r>
            <w:proofErr w:type="spellStart"/>
            <w:r w:rsidRPr="00EA32E5">
              <w:rPr>
                <w:rFonts w:cstheme="minorHAnsi"/>
              </w:rPr>
              <w:t>mentenanță</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gramStart"/>
            <w:r w:rsidRPr="00EA32E5">
              <w:rPr>
                <w:rFonts w:cstheme="minorHAnsi"/>
              </w:rPr>
              <w:t>a</w:t>
            </w:r>
            <w:proofErr w:type="gramEnd"/>
            <w:r w:rsidRPr="00EA32E5">
              <w:rPr>
                <w:rFonts w:cstheme="minorHAnsi"/>
              </w:rPr>
              <w:t xml:space="preserve"> </w:t>
            </w:r>
            <w:proofErr w:type="spellStart"/>
            <w:r w:rsidRPr="00EA32E5">
              <w:rPr>
                <w:rFonts w:cstheme="minorHAnsi"/>
              </w:rPr>
              <w:t>altor</w:t>
            </w:r>
            <w:proofErr w:type="spellEnd"/>
            <w:r w:rsidRPr="00EA32E5">
              <w:rPr>
                <w:rFonts w:cstheme="minorHAnsi"/>
              </w:rPr>
              <w:t xml:space="preserve"> </w:t>
            </w:r>
            <w:proofErr w:type="spellStart"/>
            <w:r w:rsidRPr="00EA32E5">
              <w:rPr>
                <w:rFonts w:cstheme="minorHAnsi"/>
              </w:rPr>
              <w:t>persoane</w:t>
            </w:r>
            <w:proofErr w:type="spellEnd"/>
            <w:r w:rsidRPr="00EA32E5">
              <w:rPr>
                <w:rFonts w:cstheme="minorHAnsi"/>
              </w:rPr>
              <w:t xml:space="preserve"> </w:t>
            </w:r>
            <w:proofErr w:type="spellStart"/>
            <w:r w:rsidRPr="00EA32E5">
              <w:rPr>
                <w:rFonts w:cstheme="minorHAnsi"/>
              </w:rPr>
              <w:t>prezente</w:t>
            </w:r>
            <w:proofErr w:type="spellEnd"/>
            <w:r w:rsidRPr="00EA32E5">
              <w:rPr>
                <w:rFonts w:cstheme="minorHAnsi"/>
              </w:rPr>
              <w:t xml:space="preserve"> la </w:t>
            </w:r>
            <w:proofErr w:type="spellStart"/>
            <w:r w:rsidRPr="00EA32E5">
              <w:rPr>
                <w:rFonts w:cstheme="minorHAnsi"/>
              </w:rPr>
              <w:t>locul</w:t>
            </w:r>
            <w:proofErr w:type="spellEnd"/>
            <w:r w:rsidRPr="00EA32E5">
              <w:rPr>
                <w:rFonts w:cstheme="minorHAnsi"/>
              </w:rPr>
              <w:t xml:space="preserve"> </w:t>
            </w:r>
            <w:proofErr w:type="spellStart"/>
            <w:r w:rsidRPr="00EA32E5">
              <w:rPr>
                <w:rFonts w:cstheme="minorHAnsi"/>
              </w:rPr>
              <w:t>unde</w:t>
            </w:r>
            <w:proofErr w:type="spellEnd"/>
            <w:r w:rsidRPr="00EA32E5">
              <w:rPr>
                <w:rFonts w:cstheme="minorHAnsi"/>
              </w:rPr>
              <w:t xml:space="preserve"> are loc </w:t>
            </w:r>
            <w:proofErr w:type="spellStart"/>
            <w:r w:rsidRPr="00EA32E5">
              <w:rPr>
                <w:rFonts w:cstheme="minorHAnsi"/>
              </w:rPr>
              <w:t>intervenția</w:t>
            </w:r>
            <w:proofErr w:type="spellEnd"/>
            <w:r w:rsidRPr="00EA32E5">
              <w:rPr>
                <w:rFonts w:cstheme="minorHAnsi"/>
              </w:rPr>
              <w:t xml:space="preserve">. </w:t>
            </w:r>
          </w:p>
          <w:p w14:paraId="3F203A6A" w14:textId="77777777" w:rsidR="00EA32E5" w:rsidRPr="00EA32E5" w:rsidRDefault="00EA32E5" w:rsidP="00EF4E48">
            <w:pPr>
              <w:spacing w:line="360" w:lineRule="auto"/>
              <w:jc w:val="both"/>
              <w:rPr>
                <w:rFonts w:cstheme="minorHAnsi"/>
              </w:rPr>
            </w:pPr>
          </w:p>
          <w:p w14:paraId="526DBFA9" w14:textId="77777777" w:rsidR="00EA32E5" w:rsidRPr="00244233" w:rsidRDefault="00EA32E5" w:rsidP="00EF4E48">
            <w:pPr>
              <w:spacing w:line="360" w:lineRule="auto"/>
              <w:jc w:val="both"/>
              <w:rPr>
                <w:rFonts w:cstheme="minorHAnsi"/>
                <w:lang w:val="it-IT"/>
              </w:rPr>
            </w:pPr>
            <w:r w:rsidRPr="00244233">
              <w:rPr>
                <w:rFonts w:cstheme="minorHAnsi"/>
                <w:lang w:val="it-IT"/>
              </w:rPr>
              <w:t>Serviciile de mentenanța corectivă vor începe după expirarea perioadei de garanție si  trebuie asigurate la locația unde este instalat echipamentul.</w:t>
            </w:r>
          </w:p>
          <w:p w14:paraId="575E975A" w14:textId="77777777" w:rsidR="00EA32E5" w:rsidRPr="00244233" w:rsidRDefault="00EA32E5" w:rsidP="00EF4E48">
            <w:pPr>
              <w:spacing w:line="360" w:lineRule="auto"/>
              <w:jc w:val="both"/>
              <w:rPr>
                <w:rFonts w:cstheme="minorHAnsi"/>
                <w:lang w:val="it-IT"/>
              </w:rPr>
            </w:pPr>
          </w:p>
          <w:p w14:paraId="62E1332E"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corectiva, Contractantul trebuie efectueze teste de funcționare si sa prezinte un raport care să includă activitățile realizate, inclusiv piesele de schimb utilizate.</w:t>
            </w:r>
          </w:p>
          <w:p w14:paraId="74756398" w14:textId="77777777" w:rsidR="00EA32E5" w:rsidRPr="00244233" w:rsidRDefault="00EA32E5" w:rsidP="00EF4E48">
            <w:pPr>
              <w:spacing w:line="360" w:lineRule="auto"/>
              <w:jc w:val="both"/>
              <w:rPr>
                <w:rFonts w:cstheme="minorHAnsi"/>
                <w:lang w:val="it-IT"/>
              </w:rPr>
            </w:pPr>
          </w:p>
        </w:tc>
        <w:tc>
          <w:tcPr>
            <w:tcW w:w="5812" w:type="dxa"/>
          </w:tcPr>
          <w:p w14:paraId="567AB009" w14:textId="77777777" w:rsidR="00EA32E5" w:rsidRPr="00244233" w:rsidRDefault="00EA32E5" w:rsidP="00EF4E48">
            <w:pPr>
              <w:spacing w:line="360" w:lineRule="auto"/>
              <w:jc w:val="both"/>
              <w:rPr>
                <w:rFonts w:cstheme="minorHAnsi"/>
                <w:lang w:val="it-IT"/>
              </w:rPr>
            </w:pPr>
          </w:p>
        </w:tc>
      </w:tr>
    </w:tbl>
    <w:p w14:paraId="636596AB" w14:textId="77777777" w:rsidR="00EA32E5" w:rsidRPr="00EA32E5" w:rsidRDefault="00EA32E5" w:rsidP="00EF4E48">
      <w:pPr>
        <w:spacing w:after="0" w:line="360" w:lineRule="auto"/>
        <w:rPr>
          <w:rFonts w:cstheme="minorHAnsi"/>
          <w:kern w:val="0"/>
        </w:rPr>
      </w:pPr>
    </w:p>
    <w:p w14:paraId="242C3853" w14:textId="09747E77"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F4E48">
      <w:pPr>
        <w:spacing w:after="0" w:line="360" w:lineRule="auto"/>
        <w:rPr>
          <w:rFonts w:cstheme="minorHAnsi"/>
          <w:kern w:val="0"/>
        </w:rPr>
      </w:pPr>
    </w:p>
    <w:p w14:paraId="0844F9EF" w14:textId="77777777" w:rsidR="00EA32E5" w:rsidRPr="00EA32E5" w:rsidRDefault="00EA32E5" w:rsidP="00EF4E48">
      <w:pPr>
        <w:spacing w:after="0" w:line="360" w:lineRule="auto"/>
        <w:rPr>
          <w:rFonts w:cstheme="minorHAnsi"/>
          <w:kern w:val="0"/>
        </w:rPr>
      </w:pPr>
    </w:p>
    <w:p w14:paraId="7E0C406F" w14:textId="3EE444B2"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4.6</w:t>
      </w:r>
      <w:r w:rsidRPr="00EA32E5">
        <w:rPr>
          <w:rFonts w:eastAsiaTheme="majorEastAsia" w:cstheme="majorBidi"/>
          <w:b/>
          <w:bCs/>
          <w:color w:val="404040" w:themeColor="text1" w:themeTint="BF"/>
          <w:kern w:val="0"/>
          <w:sz w:val="24"/>
          <w:szCs w:val="24"/>
        </w:rPr>
        <w:tab/>
        <w:t xml:space="preserve">Piese de schimb si materiale consumabile pentru </w:t>
      </w:r>
      <w:proofErr w:type="spellStart"/>
      <w:r w:rsidRPr="00EA32E5">
        <w:rPr>
          <w:rFonts w:eastAsiaTheme="majorEastAsia" w:cstheme="majorBidi"/>
          <w:b/>
          <w:bCs/>
          <w:color w:val="404040" w:themeColor="text1" w:themeTint="BF"/>
          <w:kern w:val="0"/>
          <w:sz w:val="24"/>
          <w:szCs w:val="24"/>
        </w:rPr>
        <w:t>activitatile</w:t>
      </w:r>
      <w:proofErr w:type="spellEnd"/>
      <w:r w:rsidRPr="00EA32E5">
        <w:rPr>
          <w:rFonts w:eastAsiaTheme="majorEastAsia" w:cstheme="majorBidi"/>
          <w:b/>
          <w:bCs/>
          <w:color w:val="404040" w:themeColor="text1" w:themeTint="BF"/>
          <w:kern w:val="0"/>
          <w:sz w:val="24"/>
          <w:szCs w:val="24"/>
        </w:rPr>
        <w:t xml:space="preserve"> din programul de </w:t>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corectiva </w:t>
      </w:r>
      <w:proofErr w:type="spellStart"/>
      <w:r w:rsidRPr="00EA32E5">
        <w:rPr>
          <w:rFonts w:eastAsiaTheme="majorEastAsia" w:cstheme="majorBidi"/>
          <w:b/>
          <w:bCs/>
          <w:color w:val="404040" w:themeColor="text1" w:themeTint="BF"/>
          <w:kern w:val="0"/>
          <w:sz w:val="24"/>
          <w:szCs w:val="24"/>
        </w:rPr>
        <w:t>dupa</w:t>
      </w:r>
      <w:proofErr w:type="spellEnd"/>
      <w:r w:rsidRPr="00EA32E5">
        <w:rPr>
          <w:rFonts w:eastAsiaTheme="majorEastAsia" w:cstheme="majorBidi"/>
          <w:b/>
          <w:bCs/>
          <w:color w:val="404040" w:themeColor="text1" w:themeTint="BF"/>
          <w:kern w:val="0"/>
          <w:sz w:val="24"/>
          <w:szCs w:val="24"/>
        </w:rPr>
        <w:t xml:space="preserve"> expirarea </w:t>
      </w:r>
      <w:proofErr w:type="spellStart"/>
      <w:r w:rsidRPr="00EA32E5">
        <w:rPr>
          <w:rFonts w:eastAsiaTheme="majorEastAsia" w:cstheme="majorBidi"/>
          <w:b/>
          <w:bCs/>
          <w:color w:val="404040" w:themeColor="text1" w:themeTint="BF"/>
          <w:kern w:val="0"/>
          <w:sz w:val="24"/>
          <w:szCs w:val="24"/>
        </w:rPr>
        <w:t>garantiei</w:t>
      </w:r>
      <w:proofErr w:type="spellEnd"/>
      <w:r w:rsidRPr="00EA32E5">
        <w:rPr>
          <w:rFonts w:eastAsiaTheme="majorEastAsia" w:cstheme="majorBidi"/>
          <w:b/>
          <w:bCs/>
          <w:color w:val="404040" w:themeColor="text1" w:themeTint="BF"/>
          <w:kern w:val="0"/>
          <w:sz w:val="24"/>
          <w:szCs w:val="24"/>
        </w:rPr>
        <w:t xml:space="preserve">  </w:t>
      </w:r>
    </w:p>
    <w:tbl>
      <w:tblPr>
        <w:tblStyle w:val="Tabelgril"/>
        <w:tblW w:w="14596" w:type="dxa"/>
        <w:tblLook w:val="04A0" w:firstRow="1" w:lastRow="0" w:firstColumn="1" w:lastColumn="0" w:noHBand="0" w:noVBand="1"/>
      </w:tblPr>
      <w:tblGrid>
        <w:gridCol w:w="8784"/>
        <w:gridCol w:w="5812"/>
      </w:tblGrid>
      <w:tr w:rsidR="00EA32E5" w:rsidRPr="00EA32E5" w14:paraId="77DD303D" w14:textId="77777777" w:rsidTr="005A51FF">
        <w:trPr>
          <w:tblHeader/>
        </w:trPr>
        <w:tc>
          <w:tcPr>
            <w:tcW w:w="8784" w:type="dxa"/>
            <w:shd w:val="clear" w:color="auto" w:fill="AEAAAA" w:themeFill="background2" w:themeFillShade="BF"/>
          </w:tcPr>
          <w:p w14:paraId="3710E4E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1E2B22A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3ED0536" w14:textId="77777777" w:rsidTr="005A51FF">
        <w:tc>
          <w:tcPr>
            <w:tcW w:w="8784" w:type="dxa"/>
          </w:tcPr>
          <w:p w14:paraId="7B90909D" w14:textId="756B9D0C"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trebuie să fie in măsura sa asigure piese de schimb si orice alte materiale consumabile pentru o perioadă de minimum </w:t>
            </w:r>
            <w:r w:rsidR="00CD14AA">
              <w:rPr>
                <w:rFonts w:cstheme="minorHAnsi"/>
                <w:lang w:val="it-IT"/>
              </w:rPr>
              <w:t>1</w:t>
            </w:r>
            <w:r w:rsidRPr="00244233">
              <w:rPr>
                <w:rFonts w:cstheme="minorHAnsi"/>
                <w:lang w:val="it-IT"/>
              </w:rPr>
              <w:t xml:space="preserve"> an</w:t>
            </w:r>
            <w:r w:rsidR="00CD14AA">
              <w:rPr>
                <w:rFonts w:cstheme="minorHAnsi"/>
                <w:lang w:val="it-IT"/>
              </w:rPr>
              <w:t>.</w:t>
            </w:r>
          </w:p>
          <w:p w14:paraId="7408CBFF" w14:textId="77777777" w:rsidR="00EA32E5" w:rsidRPr="00244233" w:rsidRDefault="00EA32E5" w:rsidP="00EF4E48">
            <w:pPr>
              <w:spacing w:line="360" w:lineRule="auto"/>
              <w:jc w:val="both"/>
              <w:rPr>
                <w:rFonts w:cstheme="minorHAnsi"/>
                <w:lang w:val="it-IT"/>
              </w:rPr>
            </w:pPr>
          </w:p>
          <w:p w14:paraId="1086E44F"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prezenta in propunerea tehnica:</w:t>
            </w:r>
          </w:p>
          <w:p w14:paraId="21F1691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timpul de livrare pentru piesele de schimb recomandate</w:t>
            </w:r>
          </w:p>
          <w:p w14:paraId="379A1B3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modalitatea de asigurare a pieselor de schimb in perioada post garanție;</w:t>
            </w:r>
          </w:p>
          <w:p w14:paraId="2E13F816"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alte informatii relevante</w:t>
            </w:r>
          </w:p>
          <w:p w14:paraId="4F21204F" w14:textId="77777777" w:rsidR="00EA32E5" w:rsidRPr="00244233" w:rsidRDefault="00EA32E5" w:rsidP="00EF4E48">
            <w:pPr>
              <w:spacing w:line="360" w:lineRule="auto"/>
              <w:jc w:val="both"/>
              <w:rPr>
                <w:rFonts w:cstheme="minorHAnsi"/>
                <w:lang w:val="it-IT"/>
              </w:rPr>
            </w:pPr>
          </w:p>
          <w:p w14:paraId="44E15901" w14:textId="77777777" w:rsidR="00EA32E5" w:rsidRPr="00244233" w:rsidRDefault="00EA32E5" w:rsidP="00EF4E48">
            <w:pPr>
              <w:spacing w:line="360" w:lineRule="auto"/>
              <w:jc w:val="both"/>
              <w:rPr>
                <w:rFonts w:cstheme="minorHAnsi"/>
                <w:lang w:val="it-IT"/>
              </w:rPr>
            </w:pPr>
            <w:r w:rsidRPr="00244233">
              <w:rPr>
                <w:rFonts w:cstheme="minorHAnsi"/>
                <w:lang w:val="it-IT"/>
              </w:rPr>
              <w:t>Toate piesele de schimb/materiale consumabile asigurate de Contractant trebuie sa respecte cerintele tehnice si de calitate ale producătorului echipamentului.</w:t>
            </w:r>
          </w:p>
          <w:p w14:paraId="14206132" w14:textId="77777777" w:rsidR="00EA32E5" w:rsidRPr="00244233" w:rsidRDefault="00EA32E5" w:rsidP="00EF4E48">
            <w:pPr>
              <w:spacing w:line="360" w:lineRule="auto"/>
              <w:jc w:val="both"/>
              <w:rPr>
                <w:rFonts w:cstheme="minorHAnsi"/>
                <w:lang w:val="it-IT"/>
              </w:rPr>
            </w:pPr>
          </w:p>
        </w:tc>
        <w:tc>
          <w:tcPr>
            <w:tcW w:w="5812" w:type="dxa"/>
          </w:tcPr>
          <w:p w14:paraId="393D68DF" w14:textId="77777777" w:rsidR="00EA32E5" w:rsidRPr="00244233" w:rsidRDefault="00EA32E5" w:rsidP="00EF4E48">
            <w:pPr>
              <w:spacing w:line="360" w:lineRule="auto"/>
              <w:jc w:val="both"/>
              <w:rPr>
                <w:rFonts w:cstheme="minorHAnsi"/>
                <w:lang w:val="it-IT"/>
              </w:rPr>
            </w:pPr>
          </w:p>
        </w:tc>
      </w:tr>
    </w:tbl>
    <w:p w14:paraId="36EDA60F" w14:textId="77777777" w:rsidR="00EA32E5" w:rsidRPr="00EA32E5" w:rsidRDefault="00EA32E5" w:rsidP="00EF4E48">
      <w:pPr>
        <w:spacing w:after="0" w:line="360" w:lineRule="auto"/>
        <w:rPr>
          <w:rFonts w:cstheme="minorHAnsi"/>
          <w:kern w:val="0"/>
        </w:rPr>
      </w:pPr>
    </w:p>
    <w:p w14:paraId="5608653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0931B30A"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F4E48">
      <w:pPr>
        <w:spacing w:after="0" w:line="360" w:lineRule="auto"/>
        <w:rPr>
          <w:rFonts w:cstheme="minorHAnsi"/>
          <w:kern w:val="0"/>
        </w:rPr>
      </w:pPr>
    </w:p>
    <w:p w14:paraId="0367D9C9"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Recepția produselor</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EA32E5">
        <w:rPr>
          <w:rFonts w:cstheme="minorHAnsi"/>
          <w:kern w:val="0"/>
        </w:rPr>
        <w:t>Naţional</w:t>
      </w:r>
      <w:proofErr w:type="spellEnd"/>
      <w:r w:rsidRPr="00EA32E5">
        <w:rPr>
          <w:rFonts w:cstheme="minorHAnsi"/>
          <w:kern w:val="0"/>
        </w:rPr>
        <w:t xml:space="preserve"> de Redresare </w:t>
      </w:r>
      <w:proofErr w:type="spellStart"/>
      <w:r w:rsidRPr="00EA32E5">
        <w:rPr>
          <w:rFonts w:cstheme="minorHAnsi"/>
          <w:kern w:val="0"/>
        </w:rPr>
        <w:t>şi</w:t>
      </w:r>
      <w:proofErr w:type="spellEnd"/>
      <w:r w:rsidRPr="00EA32E5">
        <w:rPr>
          <w:rFonts w:cstheme="minorHAnsi"/>
          <w:kern w:val="0"/>
        </w:rPr>
        <w:t xml:space="preserve"> </w:t>
      </w:r>
      <w:proofErr w:type="spellStart"/>
      <w:r w:rsidRPr="00EA32E5">
        <w:rPr>
          <w:rFonts w:cstheme="minorHAnsi"/>
          <w:kern w:val="0"/>
        </w:rPr>
        <w:t>Rezilienţă</w:t>
      </w:r>
      <w:proofErr w:type="spellEnd"/>
      <w:r w:rsidRPr="00EA32E5">
        <w:rPr>
          <w:rFonts w:cstheme="minorHAnsi"/>
          <w:kern w:val="0"/>
        </w:rPr>
        <w:t xml:space="preserve"> (PNRR) – Granturi pentru digitalizarea </w:t>
      </w:r>
      <w:proofErr w:type="spellStart"/>
      <w:r w:rsidRPr="00EA32E5">
        <w:rPr>
          <w:rFonts w:cstheme="minorHAnsi"/>
          <w:kern w:val="0"/>
        </w:rPr>
        <w:t>universităţilor</w:t>
      </w:r>
      <w:proofErr w:type="spellEnd"/>
      <w:r w:rsidRPr="00EA32E5">
        <w:rPr>
          <w:rFonts w:cstheme="minorHAnsi"/>
          <w:kern w:val="0"/>
        </w:rPr>
        <w:t xml:space="preserve"> - Componenta 15 – </w:t>
      </w:r>
      <w:proofErr w:type="spellStart"/>
      <w:r w:rsidRPr="00EA32E5">
        <w:rPr>
          <w:rFonts w:cstheme="minorHAnsi"/>
          <w:kern w:val="0"/>
        </w:rPr>
        <w:t>Educaţie</w:t>
      </w:r>
      <w:proofErr w:type="spellEnd"/>
      <w:r w:rsidRPr="00EA32E5">
        <w:rPr>
          <w:rFonts w:cstheme="minorHAnsi"/>
          <w:kern w:val="0"/>
        </w:rPr>
        <w:t xml:space="preserve">, Reforma 5 - Adoptarea cadrului legislative pentru digitalizarea </w:t>
      </w:r>
      <w:proofErr w:type="spellStart"/>
      <w:r w:rsidRPr="00EA32E5">
        <w:rPr>
          <w:rFonts w:cstheme="minorHAnsi"/>
          <w:kern w:val="0"/>
        </w:rPr>
        <w:t>educaţiei</w:t>
      </w:r>
      <w:proofErr w:type="spellEnd"/>
      <w:r w:rsidRPr="00EA32E5">
        <w:rPr>
          <w:rFonts w:cstheme="minorHAnsi"/>
          <w:kern w:val="0"/>
        </w:rPr>
        <w:t xml:space="preserve"> - </w:t>
      </w:r>
      <w:proofErr w:type="spellStart"/>
      <w:r w:rsidRPr="00EA32E5">
        <w:rPr>
          <w:rFonts w:cstheme="minorHAnsi"/>
          <w:kern w:val="0"/>
        </w:rPr>
        <w:t>Investiţia</w:t>
      </w:r>
      <w:proofErr w:type="spellEnd"/>
      <w:r w:rsidRPr="00EA32E5">
        <w:rPr>
          <w:rFonts w:cstheme="minorHAnsi"/>
          <w:kern w:val="0"/>
        </w:rPr>
        <w:t xml:space="preserve"> 16: Digitalizarea </w:t>
      </w:r>
      <w:proofErr w:type="spellStart"/>
      <w:r w:rsidRPr="00EA32E5">
        <w:rPr>
          <w:rFonts w:cstheme="minorHAnsi"/>
          <w:kern w:val="0"/>
        </w:rPr>
        <w:t>universităţilor</w:t>
      </w:r>
      <w:proofErr w:type="spellEnd"/>
      <w:r w:rsidRPr="00EA32E5">
        <w:rPr>
          <w:rFonts w:cstheme="minorHAnsi"/>
          <w:kern w:val="0"/>
        </w:rPr>
        <w:t xml:space="preserve"> </w:t>
      </w:r>
      <w:proofErr w:type="spellStart"/>
      <w:r w:rsidRPr="00EA32E5">
        <w:rPr>
          <w:rFonts w:cstheme="minorHAnsi"/>
          <w:kern w:val="0"/>
        </w:rPr>
        <w:t>şi</w:t>
      </w:r>
      <w:proofErr w:type="spellEnd"/>
      <w:r w:rsidRPr="00EA32E5">
        <w:rPr>
          <w:rFonts w:cstheme="minorHAnsi"/>
          <w:kern w:val="0"/>
        </w:rPr>
        <w:t xml:space="preserve">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449FBB3F" w14:textId="77777777" w:rsidR="00EA32E5" w:rsidRPr="00EA32E5" w:rsidRDefault="00EA32E5" w:rsidP="00EF4E48">
      <w:pPr>
        <w:spacing w:after="0" w:line="360" w:lineRule="auto"/>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F4E48">
      <w:pPr>
        <w:spacing w:after="0" w:line="360" w:lineRule="auto"/>
        <w:jc w:val="both"/>
        <w:rPr>
          <w:rFonts w:cstheme="minorHAnsi"/>
          <w:kern w:val="0"/>
        </w:rPr>
      </w:pPr>
    </w:p>
    <w:p w14:paraId="12CADC5C"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 xml:space="preserve">Contractantul va emite factura pentru produsele livrate. Fiecare factura va avea </w:t>
      </w:r>
      <w:proofErr w:type="spellStart"/>
      <w:r w:rsidRPr="00EA32E5">
        <w:rPr>
          <w:rFonts w:cstheme="minorHAnsi"/>
          <w:kern w:val="0"/>
        </w:rPr>
        <w:t>mentionat</w:t>
      </w:r>
      <w:proofErr w:type="spellEnd"/>
      <w:r w:rsidRPr="00EA32E5">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w:t>
      </w:r>
      <w:proofErr w:type="spellStart"/>
      <w:r w:rsidRPr="00EA32E5">
        <w:rPr>
          <w:rFonts w:cstheme="minorHAnsi"/>
          <w:kern w:val="0"/>
        </w:rPr>
        <w:t>catre</w:t>
      </w:r>
      <w:proofErr w:type="spellEnd"/>
      <w:r w:rsidRPr="00EA32E5">
        <w:rPr>
          <w:rFonts w:cstheme="minorHAnsi"/>
          <w:kern w:val="0"/>
        </w:rPr>
        <w:t xml:space="preserv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Procesul verbal de recepție calitativă va însoți factura si reprezintă elementul necesar realizării plații, </w:t>
      </w:r>
      <w:proofErr w:type="spellStart"/>
      <w:r w:rsidRPr="00EA32E5">
        <w:rPr>
          <w:rFonts w:cstheme="minorHAnsi"/>
          <w:kern w:val="0"/>
        </w:rPr>
        <w:t>impreuna</w:t>
      </w:r>
      <w:proofErr w:type="spellEnd"/>
      <w:r w:rsidRPr="00EA32E5">
        <w:rPr>
          <w:rFonts w:cstheme="minorHAnsi"/>
          <w:kern w:val="0"/>
        </w:rPr>
        <w:t xml:space="preserve">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6ABF47FA" w14:textId="2951CF21"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4739434C" w14:textId="77777777" w:rsidR="00EA32E5" w:rsidRPr="00EA32E5" w:rsidRDefault="00EA32E5" w:rsidP="00EF4E48">
      <w:pPr>
        <w:spacing w:after="0" w:line="360" w:lineRule="auto"/>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F4E48">
      <w:pPr>
        <w:spacing w:after="0" w:line="360" w:lineRule="auto"/>
        <w:jc w:val="both"/>
        <w:rPr>
          <w:rFonts w:cstheme="minorHAnsi"/>
          <w:kern w:val="0"/>
        </w:rPr>
      </w:pPr>
    </w:p>
    <w:p w14:paraId="3AAED9BA" w14:textId="4585EF4A" w:rsidR="00EA32E5" w:rsidRPr="00EA32E5" w:rsidRDefault="00EA32E5" w:rsidP="00EF4E48">
      <w:pPr>
        <w:spacing w:after="0" w:line="360" w:lineRule="auto"/>
        <w:jc w:val="both"/>
        <w:rPr>
          <w:rFonts w:cstheme="minorHAnsi"/>
          <w:kern w:val="0"/>
        </w:rPr>
      </w:pPr>
      <w:r w:rsidRPr="00EA32E5">
        <w:rPr>
          <w:rFonts w:cstheme="minorHAnsi"/>
          <w:kern w:val="0"/>
        </w:rPr>
        <w:t xml:space="preserve">Plățile în favoarea Contractantului se vor efectua  in termen de </w:t>
      </w:r>
      <w:r w:rsidR="00EE266D">
        <w:rPr>
          <w:rFonts w:cstheme="minorHAnsi"/>
          <w:kern w:val="0"/>
        </w:rPr>
        <w:t>6</w:t>
      </w:r>
      <w:r w:rsidRPr="00EA32E5">
        <w:rPr>
          <w:rFonts w:cstheme="minorHAnsi"/>
          <w:kern w:val="0"/>
        </w:rPr>
        <w:t xml:space="preserve">0 de zile de la încasarea acestora conform mecanismului de plată stabilit, respectiv în termen de </w:t>
      </w:r>
      <w:r w:rsidR="00EE266D">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49732755" w14:textId="2F0A8484" w:rsidR="005A51FF" w:rsidRPr="00EA32E5" w:rsidRDefault="00EA32E5" w:rsidP="00F13758">
      <w:pPr>
        <w:spacing w:after="0" w:line="360" w:lineRule="auto"/>
        <w:jc w:val="both"/>
        <w:rPr>
          <w:rFonts w:cstheme="minorHAnsi"/>
          <w:kern w:val="0"/>
        </w:rPr>
      </w:pPr>
      <w:r w:rsidRPr="00EA32E5">
        <w:rPr>
          <w:rFonts w:cstheme="minorHAnsi"/>
          <w:kern w:val="0"/>
        </w:rPr>
        <w:lastRenderedPageBreak/>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6" w:name="_Toc476835385"/>
      <w:bookmarkEnd w:id="6"/>
      <w:r w:rsidRPr="0024423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59921A4F" w14:textId="1A2DFF5C" w:rsidR="00EA32E5" w:rsidRPr="00F13758" w:rsidRDefault="00EA32E5" w:rsidP="00EF4E48">
      <w:pPr>
        <w:spacing w:after="0" w:line="360" w:lineRule="auto"/>
        <w:rPr>
          <w:kern w:val="0"/>
          <w:sz w:val="24"/>
          <w:szCs w:val="24"/>
          <w:lang w:val="en-US"/>
        </w:rPr>
      </w:pPr>
      <w:r w:rsidRPr="00EA32E5">
        <w:rPr>
          <w:kern w:val="0"/>
          <w:sz w:val="24"/>
          <w:szCs w:val="24"/>
          <w:lang w:val="en-US"/>
        </w:rPr>
        <w:t>(</w:t>
      </w:r>
      <w:proofErr w:type="spellStart"/>
      <w:r w:rsidRPr="00EA32E5">
        <w:rPr>
          <w:kern w:val="0"/>
          <w:sz w:val="24"/>
          <w:szCs w:val="24"/>
          <w:lang w:val="en-US"/>
        </w:rPr>
        <w:t>denumirea</w:t>
      </w:r>
      <w:proofErr w:type="spellEnd"/>
      <w:r w:rsidRPr="00EA32E5">
        <w:rPr>
          <w:kern w:val="0"/>
          <w:sz w:val="24"/>
          <w:szCs w:val="24"/>
          <w:lang w:val="en-US"/>
        </w:rPr>
        <w:t>/</w:t>
      </w:r>
      <w:proofErr w:type="spellStart"/>
      <w:r w:rsidRPr="00EA32E5">
        <w:rPr>
          <w:kern w:val="0"/>
          <w:sz w:val="24"/>
          <w:szCs w:val="24"/>
          <w:lang w:val="en-US"/>
        </w:rPr>
        <w:t>numele</w:t>
      </w:r>
      <w:proofErr w:type="spellEnd"/>
      <w:r w:rsidRPr="00EA32E5">
        <w:rPr>
          <w:kern w:val="0"/>
          <w:sz w:val="24"/>
          <w:szCs w:val="24"/>
          <w:lang w:val="en-US"/>
        </w:rPr>
        <w:t xml:space="preserve"> </w:t>
      </w:r>
      <w:proofErr w:type="spellStart"/>
      <w:r w:rsidRPr="00EA32E5">
        <w:rPr>
          <w:kern w:val="0"/>
          <w:sz w:val="24"/>
          <w:szCs w:val="24"/>
          <w:lang w:val="en-US"/>
        </w:rPr>
        <w:t>operatorului</w:t>
      </w:r>
      <w:proofErr w:type="spellEnd"/>
      <w:r w:rsidRPr="00EA32E5">
        <w:rPr>
          <w:kern w:val="0"/>
          <w:sz w:val="24"/>
          <w:szCs w:val="24"/>
          <w:lang w:val="en-US"/>
        </w:rPr>
        <w:t xml:space="preserve"> economic)</w:t>
      </w:r>
    </w:p>
    <w:sectPr w:rsidR="00EA32E5" w:rsidRPr="00F13758"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48D6BC" w14:textId="77777777" w:rsidR="002B18FA" w:rsidRDefault="002B18FA" w:rsidP="0054248B">
      <w:pPr>
        <w:spacing w:after="0" w:line="240" w:lineRule="auto"/>
      </w:pPr>
      <w:r>
        <w:separator/>
      </w:r>
    </w:p>
  </w:endnote>
  <w:endnote w:type="continuationSeparator" w:id="0">
    <w:p w14:paraId="0C9000F9" w14:textId="77777777" w:rsidR="002B18FA" w:rsidRDefault="002B18FA"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E1A703" w14:textId="77777777" w:rsidR="002B18FA" w:rsidRDefault="002B18FA" w:rsidP="0054248B">
      <w:pPr>
        <w:spacing w:after="0" w:line="240" w:lineRule="auto"/>
      </w:pPr>
      <w:r>
        <w:separator/>
      </w:r>
    </w:p>
  </w:footnote>
  <w:footnote w:type="continuationSeparator" w:id="0">
    <w:p w14:paraId="75BB407F" w14:textId="77777777" w:rsidR="002B18FA" w:rsidRDefault="002B18FA" w:rsidP="0054248B">
      <w:pPr>
        <w:spacing w:after="0" w:line="240" w:lineRule="auto"/>
      </w:pPr>
      <w:r>
        <w:continuationSeparator/>
      </w:r>
    </w:p>
  </w:footnote>
  <w:footnote w:id="1">
    <w:p w14:paraId="5D28957A" w14:textId="77777777" w:rsidR="00676C7B" w:rsidRDefault="00676C7B" w:rsidP="00676C7B">
      <w:pPr>
        <w:pStyle w:val="Textnotdesubsol"/>
        <w:jc w:val="both"/>
      </w:pPr>
      <w:r>
        <w:rPr>
          <w:rStyle w:val="Referinnotdesubsol"/>
        </w:rPr>
        <w:footnoteRef/>
      </w:r>
      <w:r>
        <w:t xml:space="preserve"> </w:t>
      </w:r>
      <w:r w:rsidRPr="0016762C">
        <w:t>Etichetele ecologice de tip I sau ISO 14024 sunt etichete bazate pe criterii stabilite de un organism independent și care sunt monitorizate în cadrul unui proces de certificare și de audit</w:t>
      </w:r>
    </w:p>
  </w:footnote>
  <w:footnote w:id="2">
    <w:p w14:paraId="78FB4C73" w14:textId="77777777" w:rsidR="00676C7B" w:rsidRDefault="00676C7B" w:rsidP="00676C7B">
      <w:pPr>
        <w:pStyle w:val="Textnotdesubsol"/>
        <w:jc w:val="both"/>
      </w:pPr>
      <w:r>
        <w:rPr>
          <w:rStyle w:val="Referinnotdesubsol"/>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221AB"/>
    <w:rsid w:val="000300C9"/>
    <w:rsid w:val="00030477"/>
    <w:rsid w:val="00061427"/>
    <w:rsid w:val="00075405"/>
    <w:rsid w:val="00076F89"/>
    <w:rsid w:val="000933B2"/>
    <w:rsid w:val="0009470F"/>
    <w:rsid w:val="000A63C5"/>
    <w:rsid w:val="000A7BB7"/>
    <w:rsid w:val="000C0944"/>
    <w:rsid w:val="000C2B3F"/>
    <w:rsid w:val="000D2DB2"/>
    <w:rsid w:val="000E4990"/>
    <w:rsid w:val="00114348"/>
    <w:rsid w:val="00131B51"/>
    <w:rsid w:val="001445FD"/>
    <w:rsid w:val="001A029F"/>
    <w:rsid w:val="001A2D0B"/>
    <w:rsid w:val="001A493D"/>
    <w:rsid w:val="001B4A29"/>
    <w:rsid w:val="001D332D"/>
    <w:rsid w:val="002225D6"/>
    <w:rsid w:val="00244233"/>
    <w:rsid w:val="002469EF"/>
    <w:rsid w:val="00253654"/>
    <w:rsid w:val="002977BD"/>
    <w:rsid w:val="002B18FA"/>
    <w:rsid w:val="002C60D8"/>
    <w:rsid w:val="002D0D62"/>
    <w:rsid w:val="002D6B3B"/>
    <w:rsid w:val="002F420F"/>
    <w:rsid w:val="00301D9D"/>
    <w:rsid w:val="0030613B"/>
    <w:rsid w:val="0032359E"/>
    <w:rsid w:val="003548ED"/>
    <w:rsid w:val="003573A5"/>
    <w:rsid w:val="003B37DE"/>
    <w:rsid w:val="003C7C45"/>
    <w:rsid w:val="003E4058"/>
    <w:rsid w:val="00407FDA"/>
    <w:rsid w:val="00417309"/>
    <w:rsid w:val="004509C9"/>
    <w:rsid w:val="0054248B"/>
    <w:rsid w:val="00566B8C"/>
    <w:rsid w:val="00572508"/>
    <w:rsid w:val="00574838"/>
    <w:rsid w:val="00585AD9"/>
    <w:rsid w:val="00595CAD"/>
    <w:rsid w:val="005A51FF"/>
    <w:rsid w:val="005B4F08"/>
    <w:rsid w:val="005F5407"/>
    <w:rsid w:val="00600613"/>
    <w:rsid w:val="00624682"/>
    <w:rsid w:val="00637CD2"/>
    <w:rsid w:val="00660CE5"/>
    <w:rsid w:val="00665B02"/>
    <w:rsid w:val="00676C7B"/>
    <w:rsid w:val="00696790"/>
    <w:rsid w:val="006B7D62"/>
    <w:rsid w:val="006C1535"/>
    <w:rsid w:val="006E0E71"/>
    <w:rsid w:val="00706762"/>
    <w:rsid w:val="00707102"/>
    <w:rsid w:val="00741B2F"/>
    <w:rsid w:val="007805EE"/>
    <w:rsid w:val="00783574"/>
    <w:rsid w:val="00786F0D"/>
    <w:rsid w:val="00794ED5"/>
    <w:rsid w:val="00796B8D"/>
    <w:rsid w:val="0079708A"/>
    <w:rsid w:val="007A6BC5"/>
    <w:rsid w:val="007B0E80"/>
    <w:rsid w:val="007E0EE0"/>
    <w:rsid w:val="007E1C8B"/>
    <w:rsid w:val="007F0ABF"/>
    <w:rsid w:val="007F4916"/>
    <w:rsid w:val="0080112E"/>
    <w:rsid w:val="00801F4B"/>
    <w:rsid w:val="00814427"/>
    <w:rsid w:val="00820C87"/>
    <w:rsid w:val="00870545"/>
    <w:rsid w:val="0088368E"/>
    <w:rsid w:val="00894776"/>
    <w:rsid w:val="008C44F5"/>
    <w:rsid w:val="008D0BAF"/>
    <w:rsid w:val="008D4158"/>
    <w:rsid w:val="008E3A49"/>
    <w:rsid w:val="00921BA3"/>
    <w:rsid w:val="009651CD"/>
    <w:rsid w:val="009A0904"/>
    <w:rsid w:val="009D2ADF"/>
    <w:rsid w:val="00A13C78"/>
    <w:rsid w:val="00A33D69"/>
    <w:rsid w:val="00A35CD3"/>
    <w:rsid w:val="00A35E0E"/>
    <w:rsid w:val="00A37908"/>
    <w:rsid w:val="00A514DC"/>
    <w:rsid w:val="00A7146A"/>
    <w:rsid w:val="00AF6098"/>
    <w:rsid w:val="00B6599E"/>
    <w:rsid w:val="00BA7040"/>
    <w:rsid w:val="00BB2AD4"/>
    <w:rsid w:val="00BB451E"/>
    <w:rsid w:val="00BB775D"/>
    <w:rsid w:val="00BE23E5"/>
    <w:rsid w:val="00BF1559"/>
    <w:rsid w:val="00BF66A5"/>
    <w:rsid w:val="00C12309"/>
    <w:rsid w:val="00C12953"/>
    <w:rsid w:val="00C37F68"/>
    <w:rsid w:val="00C46B84"/>
    <w:rsid w:val="00C46D20"/>
    <w:rsid w:val="00C62F50"/>
    <w:rsid w:val="00C72F3A"/>
    <w:rsid w:val="00C817BC"/>
    <w:rsid w:val="00C92A4B"/>
    <w:rsid w:val="00C94E7C"/>
    <w:rsid w:val="00CA7BF4"/>
    <w:rsid w:val="00CB7C5F"/>
    <w:rsid w:val="00CC0262"/>
    <w:rsid w:val="00CC1D04"/>
    <w:rsid w:val="00CD14AA"/>
    <w:rsid w:val="00CE2A89"/>
    <w:rsid w:val="00CF7C1A"/>
    <w:rsid w:val="00D12E59"/>
    <w:rsid w:val="00D3300A"/>
    <w:rsid w:val="00D41986"/>
    <w:rsid w:val="00D672CE"/>
    <w:rsid w:val="00D96DB1"/>
    <w:rsid w:val="00DE29E4"/>
    <w:rsid w:val="00E36C71"/>
    <w:rsid w:val="00E737C7"/>
    <w:rsid w:val="00E76DA8"/>
    <w:rsid w:val="00E77B75"/>
    <w:rsid w:val="00EA32E5"/>
    <w:rsid w:val="00EA7A12"/>
    <w:rsid w:val="00EC4360"/>
    <w:rsid w:val="00EE266D"/>
    <w:rsid w:val="00EF4E48"/>
    <w:rsid w:val="00F03BEE"/>
    <w:rsid w:val="00F13758"/>
    <w:rsid w:val="00F14627"/>
    <w:rsid w:val="00F27190"/>
    <w:rsid w:val="00F66E52"/>
    <w:rsid w:val="00F73542"/>
    <w:rsid w:val="00F76FCF"/>
    <w:rsid w:val="00F8130B"/>
    <w:rsid w:val="00FA0DC4"/>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94776"/>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hyperlink" Target="http://www.eu-energystar.org/specifications.htm" TargetMode="Externa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DF7F33R2FXPW-2068254654-215672</_dlc_DocId>
    <_dlc_DocIdUrl xmlns="108bcd35-06c3-4854-8ba1-52356f30bbb7">
      <Url>https://ipgodata.sharepoint.com/sites/protectiadatelordocumentmgmt/_layouts/15/DocIdRedir.aspx?ID=DF7F33R2FXPW-2068254654-215672</Url>
      <Description>DF7F33R2FXPW-2068254654-215672</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2.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3.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4.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33</Pages>
  <Words>6339</Words>
  <Characters>36772</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69</cp:revision>
  <dcterms:created xsi:type="dcterms:W3CDTF">2024-08-13T11:24:00Z</dcterms:created>
  <dcterms:modified xsi:type="dcterms:W3CDTF">2024-10-16T16:50:00Z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e97f5062-61e3-4444-a211-50586597eeb1</vt:lpwstr>
  </property>
  <property fmtid="{D5CDD505-2E9C-101B-9397-08002B2CF9AE}" pid="4" name="MediaServiceImageTags">
    <vt:lpwstr/>
  </property>
</Properties>
</file>