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35401" w14:textId="77777777" w:rsidR="007716EA" w:rsidRDefault="007716EA" w:rsidP="007716E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A7A5B5D" w14:textId="77777777" w:rsidR="007716EA" w:rsidRDefault="007716EA" w:rsidP="007716E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B93FD40" w14:textId="350B3426" w:rsidR="007716EA" w:rsidRPr="00FA3EFC" w:rsidRDefault="007716EA" w:rsidP="007716E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C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OMPONEN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A NOMINAL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 xml:space="preserve"> A BIROULUI ELECTORAL AL 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IEI DE VOTARE</w:t>
      </w:r>
    </w:p>
    <w:p w14:paraId="776773A3" w14:textId="77777777" w:rsidR="007716EA" w:rsidRPr="00FA3EFC" w:rsidRDefault="007716EA" w:rsidP="007716E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</w:p>
    <w:p w14:paraId="56CC29ED" w14:textId="77777777" w:rsidR="007716EA" w:rsidRPr="00FA3EFC" w:rsidRDefault="007716EA" w:rsidP="007716E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17150B9" w14:textId="77777777" w:rsidR="007716EA" w:rsidRPr="00FA3EFC" w:rsidRDefault="007716EA" w:rsidP="007716E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>1. Conf.univ.dr. Marian Busuioc</w:t>
      </w:r>
    </w:p>
    <w:p w14:paraId="2332AB11" w14:textId="77777777" w:rsidR="007716EA" w:rsidRPr="00FA3EFC" w:rsidRDefault="007716EA" w:rsidP="007716E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 xml:space="preserve">2. Lect.univ.dr. Radu Dan Poenaru </w:t>
      </w:r>
    </w:p>
    <w:p w14:paraId="69D96757" w14:textId="67638DBE" w:rsidR="007716EA" w:rsidRPr="00FA3EFC" w:rsidRDefault="007716EA" w:rsidP="007716E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>3. Lect.univ.dr. Iuliu Iv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FA3EFC">
        <w:rPr>
          <w:rFonts w:ascii="Times New Roman" w:hAnsi="Times New Roman"/>
          <w:bCs/>
          <w:color w:val="000000"/>
          <w:sz w:val="24"/>
          <w:szCs w:val="24"/>
        </w:rPr>
        <w:t>nescu</w:t>
      </w:r>
    </w:p>
    <w:p w14:paraId="545E6F56" w14:textId="77777777" w:rsidR="007716EA" w:rsidRPr="00FA3EFC" w:rsidRDefault="007716EA" w:rsidP="007716EA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>4. Asist.univ.dr. Ioana Grigorescu</w:t>
      </w:r>
    </w:p>
    <w:p w14:paraId="45E22450" w14:textId="7DD2AA18" w:rsidR="007716EA" w:rsidRPr="00FA3EFC" w:rsidRDefault="007716EA" w:rsidP="007716EA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>5. Asist.univ.dr. Vlad C</w:t>
      </w:r>
      <w:r>
        <w:rPr>
          <w:rFonts w:ascii="Times New Roman" w:hAnsi="Times New Roman"/>
          <w:bCs/>
          <w:color w:val="000000"/>
          <w:sz w:val="24"/>
          <w:szCs w:val="24"/>
        </w:rPr>
        <w:t>â</w:t>
      </w:r>
      <w:r w:rsidRPr="00FA3EFC">
        <w:rPr>
          <w:rFonts w:ascii="Times New Roman" w:hAnsi="Times New Roman"/>
          <w:bCs/>
          <w:color w:val="000000"/>
          <w:sz w:val="24"/>
          <w:szCs w:val="24"/>
        </w:rPr>
        <w:t>rstea</w:t>
      </w:r>
      <w:bookmarkStart w:id="0" w:name="_GoBack"/>
      <w:bookmarkEnd w:id="0"/>
    </w:p>
    <w:p w14:paraId="0F97E463" w14:textId="77777777" w:rsidR="007716EA" w:rsidRPr="00FA3EFC" w:rsidRDefault="007716EA" w:rsidP="007716EA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1215CD7" w14:textId="10D8C8A7" w:rsidR="007716EA" w:rsidRPr="00FA3EFC" w:rsidRDefault="007716EA" w:rsidP="007716EA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A3EFC">
        <w:rPr>
          <w:rFonts w:ascii="Times New Roman" w:hAnsi="Times New Roman"/>
          <w:sz w:val="24"/>
          <w:szCs w:val="24"/>
        </w:rPr>
        <w:t>Suplean</w:t>
      </w:r>
      <w:r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</w:t>
      </w:r>
      <w:r w:rsidRPr="00FA3EFC">
        <w:rPr>
          <w:rFonts w:ascii="Times New Roman" w:hAnsi="Times New Roman"/>
          <w:sz w:val="24"/>
          <w:szCs w:val="24"/>
        </w:rPr>
        <w:t>:</w:t>
      </w:r>
    </w:p>
    <w:p w14:paraId="07F38AC3" w14:textId="3540E828" w:rsidR="007716EA" w:rsidRPr="00FA3EFC" w:rsidRDefault="007716EA" w:rsidP="007716EA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 xml:space="preserve">1. Lect.univ.dr. Anca </w:t>
      </w:r>
      <w:r>
        <w:rPr>
          <w:rFonts w:ascii="Times New Roman" w:hAnsi="Times New Roman"/>
          <w:bCs/>
          <w:color w:val="000000"/>
          <w:sz w:val="24"/>
          <w:szCs w:val="24"/>
        </w:rPr>
        <w:t>Ștefă</w:t>
      </w:r>
      <w:r w:rsidRPr="00FA3EFC">
        <w:rPr>
          <w:rFonts w:ascii="Times New Roman" w:hAnsi="Times New Roman"/>
          <w:bCs/>
          <w:color w:val="000000"/>
          <w:sz w:val="24"/>
          <w:szCs w:val="24"/>
        </w:rPr>
        <w:t>nescu</w:t>
      </w:r>
    </w:p>
    <w:p w14:paraId="251F0879" w14:textId="77777777" w:rsidR="007716EA" w:rsidRPr="00FA3EFC" w:rsidRDefault="007716EA" w:rsidP="007716EA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>2. Lect.univ.dr. Catrinel Dridea</w:t>
      </w:r>
    </w:p>
    <w:p w14:paraId="3294D530" w14:textId="77777777" w:rsidR="007716EA" w:rsidRDefault="007716EA" w:rsidP="007716EA"/>
    <w:p w14:paraId="369B1172" w14:textId="77777777" w:rsidR="00F53282" w:rsidRPr="00365016" w:rsidRDefault="00F53282" w:rsidP="00365016"/>
    <w:sectPr w:rsidR="00F53282" w:rsidRPr="00365016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FEF399" w14:textId="77777777" w:rsidR="00686C8F" w:rsidRDefault="00686C8F" w:rsidP="007B0302">
      <w:pPr>
        <w:spacing w:after="0" w:line="240" w:lineRule="auto"/>
      </w:pPr>
      <w:r>
        <w:separator/>
      </w:r>
    </w:p>
  </w:endnote>
  <w:endnote w:type="continuationSeparator" w:id="0">
    <w:p w14:paraId="65060236" w14:textId="77777777" w:rsidR="00686C8F" w:rsidRDefault="00686C8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5783E500" w:rsidR="00CB4E7D" w:rsidRPr="00844A18" w:rsidRDefault="00CB4E7D" w:rsidP="00CB4E7D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</w:t>
    </w:r>
    <w:r w:rsidR="000F264B">
      <w:rPr>
        <w:rFonts w:ascii="DINPro-Bold" w:hAnsi="DINPro-Bold" w:cstheme="minorHAnsi"/>
        <w:sz w:val="14"/>
        <w:szCs w:val="14"/>
      </w:rPr>
      <w:t>0372</w:t>
    </w:r>
    <w:r>
      <w:rPr>
        <w:rFonts w:ascii="DINPro-Bold" w:hAnsi="DINPro-Bold" w:cstheme="minorHAnsi"/>
        <w:sz w:val="14"/>
        <w:szCs w:val="14"/>
      </w:rPr>
      <w:t>.</w:t>
    </w:r>
    <w:r w:rsidR="000F264B">
      <w:rPr>
        <w:rFonts w:ascii="DINPro-Bold" w:hAnsi="DINPro-Bold" w:cstheme="minorHAnsi"/>
        <w:sz w:val="14"/>
        <w:szCs w:val="14"/>
      </w:rPr>
      <w:t>120.101</w:t>
    </w:r>
    <w:r w:rsidRPr="00844A18">
      <w:rPr>
        <w:rFonts w:ascii="DINPro-Bold" w:hAnsi="DINPro-Bold" w:cstheme="minorHAnsi"/>
        <w:sz w:val="14"/>
        <w:szCs w:val="14"/>
      </w:rPr>
      <w:t xml:space="preserve">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09F06A92" w14:textId="7B28E9A0" w:rsidR="00E7234E" w:rsidRPr="00932824" w:rsidRDefault="00CB4E7D" w:rsidP="00CB4E7D">
    <w:pPr>
      <w:pStyle w:val="Footer"/>
      <w:jc w:val="center"/>
      <w:rPr>
        <w:lang w:val="en-US"/>
      </w:rPr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7123C" w14:textId="77777777" w:rsidR="00686C8F" w:rsidRDefault="00686C8F" w:rsidP="007B0302">
      <w:pPr>
        <w:spacing w:after="0" w:line="240" w:lineRule="auto"/>
      </w:pPr>
      <w:r>
        <w:separator/>
      </w:r>
    </w:p>
  </w:footnote>
  <w:footnote w:type="continuationSeparator" w:id="0">
    <w:p w14:paraId="2C0629EE" w14:textId="77777777" w:rsidR="00686C8F" w:rsidRDefault="00686C8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54B95" w14:textId="77777777" w:rsidR="007B0302" w:rsidRDefault="00686C8F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5B0DF6A2">
          <wp:extent cx="1752600" cy="633516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86C8F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2CA6E" w14:textId="77777777" w:rsidR="007B0302" w:rsidRDefault="00686C8F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F264B"/>
    <w:rsid w:val="00113E76"/>
    <w:rsid w:val="001A0CEA"/>
    <w:rsid w:val="002621B7"/>
    <w:rsid w:val="002F329C"/>
    <w:rsid w:val="00300821"/>
    <w:rsid w:val="00365016"/>
    <w:rsid w:val="00497A9F"/>
    <w:rsid w:val="004F614B"/>
    <w:rsid w:val="0051784A"/>
    <w:rsid w:val="00536363"/>
    <w:rsid w:val="00686C8F"/>
    <w:rsid w:val="006E620E"/>
    <w:rsid w:val="00721762"/>
    <w:rsid w:val="007716EA"/>
    <w:rsid w:val="007B0302"/>
    <w:rsid w:val="008253DB"/>
    <w:rsid w:val="00830BD0"/>
    <w:rsid w:val="00932824"/>
    <w:rsid w:val="00AE178D"/>
    <w:rsid w:val="00CB4E7D"/>
    <w:rsid w:val="00DD1E5B"/>
    <w:rsid w:val="00E504DF"/>
    <w:rsid w:val="00E7234E"/>
    <w:rsid w:val="00F53282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D35F2-6924-4F21-BEF4-14438A9A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2019-07-30T15:27:00Z</dcterms:created>
  <dcterms:modified xsi:type="dcterms:W3CDTF">2019-07-30T15:27:00Z</dcterms:modified>
</cp:coreProperties>
</file>