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0FFD3" w14:textId="77777777" w:rsidR="00283B5E" w:rsidRPr="00283B5E" w:rsidRDefault="00283B5E" w:rsidP="00283B5E">
      <w:pPr>
        <w:spacing w:line="240" w:lineRule="auto"/>
        <w:jc w:val="center"/>
        <w:rPr>
          <w:rFonts w:ascii="Myriad Pro" w:hAnsi="Myriad Pro"/>
          <w:b/>
          <w:color w:val="0000FF"/>
          <w:sz w:val="24"/>
          <w:szCs w:val="24"/>
        </w:rPr>
      </w:pPr>
    </w:p>
    <w:p w14:paraId="5BC863DF" w14:textId="6D0A30DA" w:rsidR="00283B5E" w:rsidRPr="00283B5E" w:rsidRDefault="00283B5E" w:rsidP="00283B5E">
      <w:pPr>
        <w:spacing w:line="240" w:lineRule="auto"/>
        <w:jc w:val="center"/>
        <w:rPr>
          <w:rFonts w:ascii="Myriad Pro" w:hAnsi="Myriad Pro"/>
          <w:b/>
          <w:color w:val="0000FF"/>
          <w:sz w:val="24"/>
          <w:szCs w:val="24"/>
        </w:rPr>
      </w:pPr>
      <w:r w:rsidRPr="00283B5E">
        <w:rPr>
          <w:rFonts w:ascii="Myriad Pro" w:hAnsi="Myriad Pro"/>
          <w:b/>
          <w:color w:val="0000FF"/>
          <w:sz w:val="24"/>
          <w:szCs w:val="24"/>
        </w:rPr>
        <w:t>CALENDARUL SELECȚIEI CANDIDAȚILOR PENTRU FUNCȚIA DE DECAN</w:t>
      </w:r>
    </w:p>
    <w:p w14:paraId="31AC54E1" w14:textId="77777777" w:rsidR="00283B5E" w:rsidRPr="00283B5E" w:rsidRDefault="00283B5E" w:rsidP="00283B5E">
      <w:pPr>
        <w:spacing w:line="240" w:lineRule="auto"/>
        <w:jc w:val="center"/>
        <w:rPr>
          <w:rFonts w:ascii="Myriad Pro" w:hAnsi="Myriad Pro"/>
          <w:b/>
          <w:color w:val="0000FF"/>
          <w:sz w:val="24"/>
          <w:szCs w:val="24"/>
        </w:rPr>
      </w:pPr>
      <w:r w:rsidRPr="00283B5E">
        <w:rPr>
          <w:rFonts w:ascii="Myriad Pro" w:hAnsi="Myriad Pro"/>
          <w:b/>
          <w:color w:val="0000FF"/>
          <w:sz w:val="24"/>
          <w:szCs w:val="24"/>
        </w:rPr>
        <w:t>MANDATUL 2020-2024</w:t>
      </w:r>
    </w:p>
    <w:p w14:paraId="3B4100AC" w14:textId="77777777" w:rsidR="00283B5E" w:rsidRPr="00283B5E" w:rsidRDefault="00283B5E" w:rsidP="00283B5E">
      <w:pPr>
        <w:spacing w:line="240" w:lineRule="auto"/>
        <w:jc w:val="center"/>
        <w:rPr>
          <w:rFonts w:ascii="Myriad Pro" w:hAnsi="Myriad Pro"/>
          <w:b/>
          <w:color w:val="0000FF"/>
          <w:sz w:val="24"/>
          <w:szCs w:val="24"/>
        </w:rPr>
      </w:pPr>
    </w:p>
    <w:p w14:paraId="47C3A485" w14:textId="77777777" w:rsidR="00283B5E" w:rsidRPr="00283B5E" w:rsidRDefault="00283B5E" w:rsidP="00283B5E">
      <w:pPr>
        <w:spacing w:line="240" w:lineRule="auto"/>
        <w:rPr>
          <w:rFonts w:ascii="Myriad Pro" w:hAnsi="Myriad Pro"/>
          <w:b/>
          <w:color w:val="0000F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2"/>
        <w:gridCol w:w="6028"/>
      </w:tblGrid>
      <w:tr w:rsidR="00283B5E" w:rsidRPr="00283B5E" w14:paraId="535AC093" w14:textId="77777777" w:rsidTr="00840BF9">
        <w:tc>
          <w:tcPr>
            <w:tcW w:w="3322" w:type="dxa"/>
            <w:shd w:val="clear" w:color="auto" w:fill="auto"/>
          </w:tcPr>
          <w:p w14:paraId="378B5A95" w14:textId="77777777" w:rsidR="00283B5E" w:rsidRPr="00283B5E" w:rsidRDefault="00283B5E" w:rsidP="00840BF9">
            <w:pPr>
              <w:spacing w:line="240" w:lineRule="auto"/>
              <w:jc w:val="both"/>
              <w:rPr>
                <w:rFonts w:ascii="Myriad Pro" w:hAnsi="Myriad Pro"/>
                <w:b/>
                <w:color w:val="0000FF"/>
                <w:sz w:val="24"/>
                <w:szCs w:val="24"/>
              </w:rPr>
            </w:pPr>
            <w:r w:rsidRPr="00283B5E">
              <w:rPr>
                <w:rFonts w:ascii="Myriad Pro" w:hAnsi="Myriad Pro"/>
                <w:b/>
                <w:sz w:val="24"/>
                <w:szCs w:val="24"/>
              </w:rPr>
              <w:t>12 martie – 16 martie 2020</w:t>
            </w:r>
          </w:p>
        </w:tc>
        <w:tc>
          <w:tcPr>
            <w:tcW w:w="6028" w:type="dxa"/>
            <w:shd w:val="clear" w:color="auto" w:fill="auto"/>
          </w:tcPr>
          <w:p w14:paraId="781EDEEA" w14:textId="77777777" w:rsidR="00283B5E" w:rsidRPr="00283B5E" w:rsidRDefault="00283B5E" w:rsidP="00840BF9">
            <w:pPr>
              <w:spacing w:line="240" w:lineRule="auto"/>
              <w:jc w:val="both"/>
              <w:rPr>
                <w:rFonts w:ascii="Myriad Pro" w:hAnsi="Myriad Pro"/>
                <w:color w:val="0000FF"/>
                <w:sz w:val="24"/>
                <w:szCs w:val="24"/>
              </w:rPr>
            </w:pPr>
            <w:r w:rsidRPr="00283B5E">
              <w:rPr>
                <w:rFonts w:ascii="Myriad Pro" w:hAnsi="Myriad Pro"/>
                <w:sz w:val="24"/>
                <w:szCs w:val="24"/>
              </w:rPr>
              <w:t xml:space="preserve">Depunerea candidaturilor pentru funcția de </w:t>
            </w:r>
            <w:r w:rsidRPr="00283B5E">
              <w:rPr>
                <w:rFonts w:ascii="Myriad Pro" w:hAnsi="Myriad Pro"/>
                <w:i/>
                <w:sz w:val="24"/>
                <w:szCs w:val="24"/>
              </w:rPr>
              <w:t>Decan</w:t>
            </w:r>
          </w:p>
        </w:tc>
      </w:tr>
      <w:tr w:rsidR="00283B5E" w:rsidRPr="00283B5E" w14:paraId="11A301AD" w14:textId="77777777" w:rsidTr="00840BF9">
        <w:trPr>
          <w:trHeight w:val="357"/>
        </w:trPr>
        <w:tc>
          <w:tcPr>
            <w:tcW w:w="3322" w:type="dxa"/>
            <w:tcBorders>
              <w:bottom w:val="nil"/>
            </w:tcBorders>
            <w:shd w:val="clear" w:color="auto" w:fill="auto"/>
          </w:tcPr>
          <w:p w14:paraId="5B9AB41F" w14:textId="77777777" w:rsidR="00283B5E" w:rsidRPr="00283B5E" w:rsidRDefault="00283B5E" w:rsidP="00840BF9">
            <w:pPr>
              <w:spacing w:line="240" w:lineRule="auto"/>
              <w:jc w:val="both"/>
              <w:rPr>
                <w:rFonts w:ascii="Myriad Pro" w:hAnsi="Myriad Pro"/>
                <w:b/>
                <w:sz w:val="24"/>
                <w:szCs w:val="24"/>
              </w:rPr>
            </w:pPr>
            <w:r w:rsidRPr="00283B5E">
              <w:rPr>
                <w:rFonts w:ascii="Myriad Pro" w:hAnsi="Myriad Pro"/>
                <w:b/>
                <w:sz w:val="24"/>
                <w:szCs w:val="24"/>
              </w:rPr>
              <w:t>22 aprilie 2020</w:t>
            </w:r>
          </w:p>
          <w:p w14:paraId="58FCF89B" w14:textId="77777777" w:rsidR="00283B5E" w:rsidRPr="00283B5E" w:rsidRDefault="00283B5E" w:rsidP="00840BF9">
            <w:pPr>
              <w:spacing w:line="240" w:lineRule="auto"/>
              <w:jc w:val="right"/>
              <w:rPr>
                <w:rFonts w:ascii="Myriad Pro" w:hAnsi="Myriad Pro"/>
                <w:sz w:val="24"/>
                <w:szCs w:val="24"/>
              </w:rPr>
            </w:pPr>
            <w:r w:rsidRPr="00283B5E">
              <w:rPr>
                <w:rFonts w:ascii="Myriad Pro" w:hAnsi="Myriad Pro"/>
                <w:sz w:val="24"/>
                <w:szCs w:val="24"/>
              </w:rPr>
              <w:t>10.00</w:t>
            </w:r>
          </w:p>
          <w:p w14:paraId="7BDA28FF" w14:textId="77777777" w:rsidR="00283B5E" w:rsidRPr="00283B5E" w:rsidRDefault="00283B5E" w:rsidP="00840BF9">
            <w:pPr>
              <w:spacing w:line="240" w:lineRule="auto"/>
              <w:jc w:val="right"/>
              <w:rPr>
                <w:rFonts w:ascii="Myriad Pro" w:hAnsi="Myriad Pro"/>
                <w:sz w:val="24"/>
                <w:szCs w:val="24"/>
              </w:rPr>
            </w:pPr>
            <w:r w:rsidRPr="00283B5E">
              <w:rPr>
                <w:rFonts w:ascii="Myriad Pro" w:hAnsi="Myriad Pro"/>
                <w:sz w:val="24"/>
                <w:szCs w:val="24"/>
              </w:rPr>
              <w:t>11.00</w:t>
            </w:r>
          </w:p>
          <w:p w14:paraId="7B63C4E8" w14:textId="77777777" w:rsidR="00283B5E" w:rsidRPr="00283B5E" w:rsidRDefault="00283B5E" w:rsidP="00840BF9">
            <w:pPr>
              <w:spacing w:line="240" w:lineRule="auto"/>
              <w:jc w:val="right"/>
              <w:rPr>
                <w:rFonts w:ascii="Myriad Pro" w:hAnsi="Myriad Pro"/>
                <w:b/>
                <w:sz w:val="24"/>
                <w:szCs w:val="24"/>
              </w:rPr>
            </w:pPr>
            <w:r w:rsidRPr="00283B5E">
              <w:rPr>
                <w:rFonts w:ascii="Myriad Pro" w:hAnsi="Myriad Pro"/>
                <w:sz w:val="24"/>
                <w:szCs w:val="24"/>
              </w:rPr>
              <w:t>12.00</w:t>
            </w:r>
          </w:p>
        </w:tc>
        <w:tc>
          <w:tcPr>
            <w:tcW w:w="6028" w:type="dxa"/>
            <w:tcBorders>
              <w:bottom w:val="nil"/>
            </w:tcBorders>
            <w:shd w:val="clear" w:color="auto" w:fill="auto"/>
          </w:tcPr>
          <w:p w14:paraId="3D85E54D" w14:textId="77777777" w:rsidR="00283B5E" w:rsidRPr="00283B5E" w:rsidRDefault="00283B5E" w:rsidP="00840BF9">
            <w:pPr>
              <w:spacing w:line="240" w:lineRule="auto"/>
              <w:jc w:val="both"/>
              <w:rPr>
                <w:rFonts w:ascii="Myriad Pro" w:hAnsi="Myriad Pro"/>
                <w:sz w:val="24"/>
                <w:szCs w:val="24"/>
              </w:rPr>
            </w:pPr>
            <w:r w:rsidRPr="00283B5E">
              <w:rPr>
                <w:rFonts w:ascii="Myriad Pro" w:hAnsi="Myriad Pro"/>
                <w:sz w:val="24"/>
                <w:szCs w:val="24"/>
              </w:rPr>
              <w:t xml:space="preserve">Avizarea candidaturilor de către </w:t>
            </w:r>
            <w:r w:rsidRPr="00283B5E">
              <w:rPr>
                <w:rFonts w:ascii="Myriad Pro" w:hAnsi="Myriad Pro"/>
                <w:i/>
                <w:iCs/>
                <w:sz w:val="24"/>
                <w:szCs w:val="24"/>
              </w:rPr>
              <w:t>Consiliile Facultăților</w:t>
            </w:r>
          </w:p>
          <w:p w14:paraId="54BA9FE6" w14:textId="77777777" w:rsidR="00283B5E" w:rsidRPr="00283B5E" w:rsidRDefault="00283B5E" w:rsidP="00840BF9">
            <w:pPr>
              <w:spacing w:line="240" w:lineRule="auto"/>
              <w:jc w:val="both"/>
              <w:rPr>
                <w:rFonts w:ascii="Myriad Pro" w:hAnsi="Myriad Pro"/>
                <w:sz w:val="24"/>
                <w:szCs w:val="24"/>
              </w:rPr>
            </w:pPr>
            <w:r w:rsidRPr="00283B5E">
              <w:rPr>
                <w:rFonts w:ascii="Myriad Pro" w:hAnsi="Myriad Pro"/>
                <w:sz w:val="24"/>
                <w:szCs w:val="24"/>
              </w:rPr>
              <w:t>Facultățile ETII, IM</w:t>
            </w:r>
          </w:p>
          <w:p w14:paraId="16952E19" w14:textId="77777777" w:rsidR="00283B5E" w:rsidRPr="00283B5E" w:rsidRDefault="00283B5E" w:rsidP="00840BF9">
            <w:pPr>
              <w:spacing w:line="240" w:lineRule="auto"/>
              <w:jc w:val="both"/>
              <w:rPr>
                <w:rFonts w:ascii="Myriad Pro" w:hAnsi="Myriad Pro"/>
                <w:sz w:val="24"/>
                <w:szCs w:val="24"/>
              </w:rPr>
            </w:pPr>
            <w:r w:rsidRPr="00283B5E">
              <w:rPr>
                <w:rFonts w:ascii="Myriad Pro" w:hAnsi="Myriad Pro"/>
                <w:sz w:val="24"/>
                <w:szCs w:val="24"/>
              </w:rPr>
              <w:t>Facultățile MM, RCFBII</w:t>
            </w:r>
            <w:bookmarkStart w:id="0" w:name="_GoBack"/>
            <w:bookmarkEnd w:id="0"/>
          </w:p>
          <w:p w14:paraId="74162C00" w14:textId="77777777" w:rsidR="00283B5E" w:rsidRPr="00283B5E" w:rsidRDefault="00283B5E" w:rsidP="00840BF9">
            <w:pPr>
              <w:spacing w:line="240" w:lineRule="auto"/>
              <w:jc w:val="both"/>
              <w:rPr>
                <w:rFonts w:ascii="Myriad Pro" w:hAnsi="Myriad Pro"/>
                <w:sz w:val="24"/>
                <w:szCs w:val="24"/>
              </w:rPr>
            </w:pPr>
            <w:r w:rsidRPr="00283B5E">
              <w:rPr>
                <w:rFonts w:ascii="Myriad Pro" w:hAnsi="Myriad Pro"/>
                <w:sz w:val="24"/>
                <w:szCs w:val="24"/>
              </w:rPr>
              <w:t>Facultățile DR‚ EFSK</w:t>
            </w:r>
          </w:p>
        </w:tc>
      </w:tr>
      <w:tr w:rsidR="00283B5E" w:rsidRPr="00283B5E" w14:paraId="4303A76B" w14:textId="77777777" w:rsidTr="00840BF9">
        <w:tc>
          <w:tcPr>
            <w:tcW w:w="3322" w:type="dxa"/>
            <w:tcBorders>
              <w:top w:val="single" w:sz="4" w:space="0" w:color="auto"/>
            </w:tcBorders>
            <w:shd w:val="clear" w:color="auto" w:fill="auto"/>
          </w:tcPr>
          <w:p w14:paraId="3583FF1F" w14:textId="77777777" w:rsidR="00283B5E" w:rsidRPr="00283B5E" w:rsidRDefault="00283B5E" w:rsidP="00840BF9">
            <w:pPr>
              <w:spacing w:line="240" w:lineRule="auto"/>
              <w:jc w:val="both"/>
              <w:rPr>
                <w:rFonts w:ascii="Myriad Pro" w:hAnsi="Myriad Pro"/>
                <w:b/>
                <w:sz w:val="24"/>
                <w:szCs w:val="24"/>
              </w:rPr>
            </w:pPr>
            <w:r w:rsidRPr="00283B5E">
              <w:rPr>
                <w:rFonts w:ascii="Myriad Pro" w:hAnsi="Myriad Pro"/>
                <w:b/>
                <w:sz w:val="24"/>
                <w:szCs w:val="24"/>
              </w:rPr>
              <w:t>24-28 aprilie  2020</w:t>
            </w:r>
          </w:p>
        </w:tc>
        <w:tc>
          <w:tcPr>
            <w:tcW w:w="6028" w:type="dxa"/>
            <w:tcBorders>
              <w:top w:val="single" w:sz="4" w:space="0" w:color="auto"/>
            </w:tcBorders>
            <w:shd w:val="clear" w:color="auto" w:fill="auto"/>
          </w:tcPr>
          <w:p w14:paraId="23DF27B9" w14:textId="77777777" w:rsidR="00283B5E" w:rsidRPr="00283B5E" w:rsidRDefault="00283B5E" w:rsidP="00840BF9">
            <w:pPr>
              <w:spacing w:line="240" w:lineRule="auto"/>
              <w:jc w:val="both"/>
              <w:rPr>
                <w:rFonts w:ascii="Myriad Pro" w:hAnsi="Myriad Pro"/>
                <w:sz w:val="24"/>
                <w:szCs w:val="24"/>
              </w:rPr>
            </w:pPr>
            <w:r w:rsidRPr="00283B5E">
              <w:rPr>
                <w:rFonts w:ascii="Myriad Pro" w:hAnsi="Myriad Pro"/>
                <w:sz w:val="24"/>
                <w:szCs w:val="24"/>
              </w:rPr>
              <w:t xml:space="preserve">Interviu cu candidații la funcția de </w:t>
            </w:r>
            <w:r w:rsidRPr="00283B5E">
              <w:rPr>
                <w:rFonts w:ascii="Myriad Pro" w:hAnsi="Myriad Pro"/>
                <w:iCs/>
                <w:sz w:val="24"/>
                <w:szCs w:val="24"/>
              </w:rPr>
              <w:t>Decan</w:t>
            </w:r>
            <w:r w:rsidRPr="00283B5E">
              <w:rPr>
                <w:rFonts w:ascii="Myriad Pro" w:hAnsi="Myriad Pro"/>
                <w:i/>
                <w:sz w:val="24"/>
                <w:szCs w:val="24"/>
              </w:rPr>
              <w:t xml:space="preserve"> </w:t>
            </w:r>
            <w:r w:rsidRPr="00283B5E">
              <w:rPr>
                <w:rFonts w:ascii="Myriad Pro" w:hAnsi="Myriad Pro"/>
                <w:sz w:val="24"/>
                <w:szCs w:val="24"/>
              </w:rPr>
              <w:t xml:space="preserve">avizați de către </w:t>
            </w:r>
            <w:r w:rsidRPr="00283B5E">
              <w:rPr>
                <w:rFonts w:ascii="Myriad Pro" w:hAnsi="Myriad Pro"/>
                <w:i/>
                <w:iCs/>
                <w:sz w:val="24"/>
                <w:szCs w:val="24"/>
              </w:rPr>
              <w:t>Consiliile Facultăților</w:t>
            </w:r>
          </w:p>
        </w:tc>
      </w:tr>
      <w:tr w:rsidR="00283B5E" w:rsidRPr="00283B5E" w14:paraId="6196B4AC" w14:textId="77777777" w:rsidTr="00840BF9">
        <w:tc>
          <w:tcPr>
            <w:tcW w:w="3322" w:type="dxa"/>
            <w:shd w:val="clear" w:color="auto" w:fill="auto"/>
          </w:tcPr>
          <w:p w14:paraId="7E3A8B16" w14:textId="77777777" w:rsidR="00283B5E" w:rsidRPr="00283B5E" w:rsidRDefault="00283B5E" w:rsidP="00840BF9">
            <w:pPr>
              <w:spacing w:line="240" w:lineRule="auto"/>
              <w:jc w:val="both"/>
              <w:rPr>
                <w:rFonts w:ascii="Myriad Pro" w:hAnsi="Myriad Pro"/>
                <w:b/>
                <w:sz w:val="24"/>
                <w:szCs w:val="24"/>
              </w:rPr>
            </w:pPr>
            <w:r w:rsidRPr="00283B5E">
              <w:rPr>
                <w:rFonts w:ascii="Myriad Pro" w:hAnsi="Myriad Pro"/>
                <w:b/>
                <w:sz w:val="24"/>
                <w:szCs w:val="24"/>
              </w:rPr>
              <w:t>29 aprilie 2020</w:t>
            </w:r>
          </w:p>
        </w:tc>
        <w:tc>
          <w:tcPr>
            <w:tcW w:w="6028" w:type="dxa"/>
            <w:shd w:val="clear" w:color="auto" w:fill="auto"/>
          </w:tcPr>
          <w:p w14:paraId="26F6B551" w14:textId="77777777" w:rsidR="00283B5E" w:rsidRPr="00283B5E" w:rsidRDefault="00283B5E" w:rsidP="00840BF9">
            <w:pPr>
              <w:spacing w:line="240" w:lineRule="auto"/>
              <w:jc w:val="both"/>
              <w:rPr>
                <w:rFonts w:ascii="Myriad Pro" w:hAnsi="Myriad Pro"/>
                <w:sz w:val="24"/>
                <w:szCs w:val="24"/>
              </w:rPr>
            </w:pPr>
            <w:r w:rsidRPr="00283B5E">
              <w:rPr>
                <w:rFonts w:ascii="Myriad Pro" w:hAnsi="Myriad Pro"/>
                <w:sz w:val="24"/>
                <w:szCs w:val="24"/>
              </w:rPr>
              <w:t xml:space="preserve">Validarea candidaților selectați pentru funcția de </w:t>
            </w:r>
            <w:r w:rsidRPr="00283B5E">
              <w:rPr>
                <w:rFonts w:ascii="Myriad Pro" w:hAnsi="Myriad Pro"/>
                <w:i/>
                <w:sz w:val="24"/>
                <w:szCs w:val="24"/>
              </w:rPr>
              <w:t>Decan</w:t>
            </w:r>
          </w:p>
        </w:tc>
      </w:tr>
    </w:tbl>
    <w:p w14:paraId="6D9E18ED" w14:textId="77777777" w:rsidR="00283B5E" w:rsidRPr="00283B5E" w:rsidRDefault="00283B5E" w:rsidP="00283B5E">
      <w:pPr>
        <w:rPr>
          <w:rFonts w:ascii="Myriad Pro" w:hAnsi="Myriad Pro"/>
        </w:rPr>
      </w:pPr>
    </w:p>
    <w:p w14:paraId="369B1172" w14:textId="3593DF94" w:rsidR="00F53282" w:rsidRPr="00283B5E" w:rsidRDefault="00F53282" w:rsidP="00283B5E">
      <w:pPr>
        <w:rPr>
          <w:rFonts w:ascii="Myriad Pro" w:hAnsi="Myriad Pro"/>
        </w:rPr>
      </w:pPr>
    </w:p>
    <w:sectPr w:rsidR="00F53282" w:rsidRPr="00283B5E" w:rsidSect="00E723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946F58" w14:textId="77777777" w:rsidR="007533C1" w:rsidRDefault="007533C1" w:rsidP="007B0302">
      <w:pPr>
        <w:spacing w:after="0" w:line="240" w:lineRule="auto"/>
      </w:pPr>
      <w:r>
        <w:separator/>
      </w:r>
    </w:p>
  </w:endnote>
  <w:endnote w:type="continuationSeparator" w:id="0">
    <w:p w14:paraId="68301A76" w14:textId="77777777" w:rsidR="007533C1" w:rsidRDefault="007533C1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DINPro-Bold">
    <w:panose1 w:val="02000503030000020004"/>
    <w:charset w:val="00"/>
    <w:family w:val="modern"/>
    <w:notTrueType/>
    <w:pitch w:val="variable"/>
    <w:sig w:usb0="800002AF" w:usb1="4000206A" w:usb2="00000000" w:usb3="00000000" w:csb0="0000009F" w:csb1="00000000"/>
  </w:font>
  <w:font w:name="Myriad Pro Light">
    <w:panose1 w:val="020B06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4EE2C139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 | Operator date cu caracter personal nr.32853/2014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08133A" w14:textId="77777777" w:rsidR="007533C1" w:rsidRDefault="007533C1" w:rsidP="007B0302">
      <w:pPr>
        <w:spacing w:after="0" w:line="240" w:lineRule="auto"/>
      </w:pPr>
      <w:r>
        <w:separator/>
      </w:r>
    </w:p>
  </w:footnote>
  <w:footnote w:type="continuationSeparator" w:id="0">
    <w:p w14:paraId="22363C54" w14:textId="77777777" w:rsidR="007533C1" w:rsidRDefault="007533C1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54B95" w14:textId="77777777" w:rsidR="007B0302" w:rsidRDefault="007533C1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533C1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2CA6E" w14:textId="77777777" w:rsidR="007B0302" w:rsidRDefault="007533C1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E2B49"/>
    <w:rsid w:val="000F264B"/>
    <w:rsid w:val="00113E76"/>
    <w:rsid w:val="001A0CEA"/>
    <w:rsid w:val="0021669B"/>
    <w:rsid w:val="002621B7"/>
    <w:rsid w:val="00283B5E"/>
    <w:rsid w:val="002F329C"/>
    <w:rsid w:val="00300821"/>
    <w:rsid w:val="00365016"/>
    <w:rsid w:val="00497A9F"/>
    <w:rsid w:val="004C7B0D"/>
    <w:rsid w:val="004F614B"/>
    <w:rsid w:val="0051784A"/>
    <w:rsid w:val="00536363"/>
    <w:rsid w:val="00554FA2"/>
    <w:rsid w:val="00675F1B"/>
    <w:rsid w:val="006E620E"/>
    <w:rsid w:val="00721762"/>
    <w:rsid w:val="007533C1"/>
    <w:rsid w:val="007B0302"/>
    <w:rsid w:val="007D20C2"/>
    <w:rsid w:val="008253DB"/>
    <w:rsid w:val="00830BD0"/>
    <w:rsid w:val="008B7C6F"/>
    <w:rsid w:val="008F079A"/>
    <w:rsid w:val="00932824"/>
    <w:rsid w:val="00A00BB3"/>
    <w:rsid w:val="00AE178D"/>
    <w:rsid w:val="00BA2871"/>
    <w:rsid w:val="00CB4E7D"/>
    <w:rsid w:val="00D860A0"/>
    <w:rsid w:val="00DD1E5B"/>
    <w:rsid w:val="00E504DF"/>
    <w:rsid w:val="00E7234E"/>
    <w:rsid w:val="00F53282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E9787-D304-4081-B480-4463EE429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 - by profesor.rau.ro</cp:lastModifiedBy>
  <cp:revision>21</cp:revision>
  <cp:lastPrinted>2017-12-14T12:29:00Z</cp:lastPrinted>
  <dcterms:created xsi:type="dcterms:W3CDTF">2017-12-13T11:13:00Z</dcterms:created>
  <dcterms:modified xsi:type="dcterms:W3CDTF">2020-04-11T10:46:00Z</dcterms:modified>
</cp:coreProperties>
</file>