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E2568" w14:textId="1654A22F" w:rsidR="005E7401" w:rsidRDefault="005E7401" w:rsidP="005E7401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Hotărâri adoptate de </w:t>
      </w:r>
      <w:r>
        <w:rPr>
          <w:rFonts w:ascii="Arial" w:hAnsi="Arial" w:cs="Arial"/>
          <w:b/>
          <w:sz w:val="28"/>
          <w:szCs w:val="28"/>
        </w:rPr>
        <w:t>Consiliul Facultății de Management-Marketing</w:t>
      </w:r>
      <w:r w:rsidRPr="00ED0946">
        <w:rPr>
          <w:rFonts w:ascii="Arial" w:hAnsi="Arial" w:cs="Arial"/>
          <w:b/>
          <w:sz w:val="28"/>
          <w:szCs w:val="28"/>
        </w:rPr>
        <w:t xml:space="preserve"> în ședința </w:t>
      </w:r>
      <w:r w:rsidR="00E74D78" w:rsidRPr="00E74D78">
        <w:rPr>
          <w:rFonts w:ascii="Arial" w:hAnsi="Arial" w:cs="Arial"/>
          <w:b/>
          <w:sz w:val="28"/>
          <w:szCs w:val="28"/>
        </w:rPr>
        <w:t>din 27.09.2023</w:t>
      </w:r>
    </w:p>
    <w:p w14:paraId="47DEA1FE" w14:textId="77777777" w:rsidR="007F2577" w:rsidRPr="00E74D78" w:rsidRDefault="007F2577" w:rsidP="005E7401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32F6E4DA" w14:textId="22E1499D" w:rsidR="00E74D78" w:rsidRPr="00E74D78" w:rsidRDefault="00E74D78" w:rsidP="00E74D78">
      <w:pPr>
        <w:pStyle w:val="Default"/>
        <w:numPr>
          <w:ilvl w:val="0"/>
          <w:numId w:val="1"/>
        </w:numPr>
        <w:tabs>
          <w:tab w:val="left" w:pos="990"/>
        </w:tabs>
        <w:spacing w:line="360" w:lineRule="auto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  <w:r w:rsidRPr="00E74D78">
        <w:rPr>
          <w:rFonts w:ascii="Arial" w:hAnsi="Arial" w:cs="Arial"/>
          <w:color w:val="auto"/>
          <w:sz w:val="28"/>
          <w:szCs w:val="28"/>
          <w:lang w:val="ro-RO"/>
        </w:rPr>
        <w:t>S</w:t>
      </w:r>
      <w:r>
        <w:rPr>
          <w:rFonts w:ascii="Arial" w:hAnsi="Arial" w:cs="Arial"/>
          <w:color w:val="auto"/>
          <w:sz w:val="28"/>
          <w:szCs w:val="28"/>
          <w:lang w:val="ro-RO"/>
        </w:rPr>
        <w:t>e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 xml:space="preserve"> </w:t>
      </w:r>
      <w:r w:rsidRPr="007904B5">
        <w:rPr>
          <w:rFonts w:ascii="Arial" w:hAnsi="Arial" w:cs="Arial"/>
          <w:color w:val="auto"/>
          <w:sz w:val="28"/>
          <w:szCs w:val="28"/>
          <w:lang w:val="ro-RO"/>
        </w:rPr>
        <w:t xml:space="preserve">aprobă 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>Programul de Activitate al Consiliului Facultății pentru anul universitar 2023-2024</w:t>
      </w:r>
    </w:p>
    <w:p w14:paraId="17243CBD" w14:textId="4C3D7000" w:rsidR="00E74D78" w:rsidRPr="00E74D78" w:rsidRDefault="00E74D78" w:rsidP="00E74D78">
      <w:pPr>
        <w:pStyle w:val="Default"/>
        <w:numPr>
          <w:ilvl w:val="0"/>
          <w:numId w:val="1"/>
        </w:numPr>
        <w:tabs>
          <w:tab w:val="left" w:pos="990"/>
        </w:tabs>
        <w:spacing w:line="360" w:lineRule="auto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  <w:r>
        <w:rPr>
          <w:rFonts w:ascii="Arial" w:hAnsi="Arial" w:cs="Arial"/>
          <w:color w:val="auto"/>
          <w:sz w:val="28"/>
          <w:szCs w:val="28"/>
          <w:lang w:val="ro-RO"/>
        </w:rPr>
        <w:t xml:space="preserve">Se </w:t>
      </w:r>
      <w:r w:rsidRPr="007904B5">
        <w:rPr>
          <w:rFonts w:ascii="Arial" w:hAnsi="Arial" w:cs="Arial"/>
          <w:color w:val="auto"/>
          <w:sz w:val="28"/>
          <w:szCs w:val="28"/>
          <w:lang w:val="ro-RO"/>
        </w:rPr>
        <w:t xml:space="preserve">aprobă 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>statul de funcții pentru anul universitar 2023-2024</w:t>
      </w:r>
    </w:p>
    <w:p w14:paraId="3A1D60EB" w14:textId="525983E6" w:rsidR="00E74D78" w:rsidRDefault="00E74D78" w:rsidP="00E74D78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 </w:t>
      </w:r>
      <w:r w:rsidRPr="00E74D78">
        <w:rPr>
          <w:rFonts w:ascii="Arial" w:hAnsi="Arial" w:cs="Arial"/>
          <w:sz w:val="28"/>
          <w:szCs w:val="28"/>
        </w:rPr>
        <w:t>aprobă lista cu cadrele didactice desemnate ca tutori de ani/grupă, pentru anul universitar 2023-2024</w:t>
      </w:r>
    </w:p>
    <w:p w14:paraId="0487025C" w14:textId="67408724" w:rsidR="00A5708C" w:rsidRPr="007E287A" w:rsidRDefault="00A5708C" w:rsidP="00E74D78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 </w:t>
      </w:r>
      <w:r w:rsidRPr="00E74D78">
        <w:rPr>
          <w:rFonts w:ascii="Arial" w:hAnsi="Arial" w:cs="Arial"/>
          <w:sz w:val="28"/>
          <w:szCs w:val="28"/>
        </w:rPr>
        <w:t xml:space="preserve">aprobă </w:t>
      </w:r>
      <w:r w:rsidRPr="00A5708C">
        <w:rPr>
          <w:rFonts w:ascii="Arial" w:hAnsi="Arial" w:cs="Arial"/>
          <w:sz w:val="28"/>
          <w:szCs w:val="28"/>
        </w:rPr>
        <w:t>componenț</w:t>
      </w:r>
      <w:r>
        <w:rPr>
          <w:rFonts w:ascii="Arial" w:hAnsi="Arial" w:cs="Arial"/>
          <w:sz w:val="28"/>
          <w:szCs w:val="28"/>
        </w:rPr>
        <w:t>a</w:t>
      </w:r>
      <w:r w:rsidRPr="00A5708C">
        <w:rPr>
          <w:rFonts w:ascii="Arial" w:hAnsi="Arial" w:cs="Arial"/>
          <w:sz w:val="28"/>
          <w:szCs w:val="28"/>
        </w:rPr>
        <w:t xml:space="preserve"> a Comisei de Calitate</w:t>
      </w:r>
      <w:r w:rsidR="007E287A">
        <w:rPr>
          <w:rFonts w:ascii="Arial" w:hAnsi="Arial" w:cs="Arial"/>
          <w:sz w:val="28"/>
          <w:szCs w:val="28"/>
        </w:rPr>
        <w:t xml:space="preserve"> la </w:t>
      </w:r>
      <w:r w:rsidR="007E287A" w:rsidRPr="007E287A">
        <w:rPr>
          <w:rFonts w:ascii="Arial" w:hAnsi="Arial" w:cs="Arial"/>
          <w:sz w:val="28"/>
          <w:szCs w:val="28"/>
        </w:rPr>
        <w:t>nivelul Facultății de Management-Marketing</w:t>
      </w:r>
    </w:p>
    <w:p w14:paraId="46E1CD64" w14:textId="5E1CE071" w:rsidR="00E74D78" w:rsidRDefault="00E74D78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14DB3302" w14:textId="3840930B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2055D322" w14:textId="1791736E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4205FFA7" w14:textId="7B2D8873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1CD89B5E" w14:textId="3CCD14BA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22A10A86" w14:textId="171D8030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61CB6C2E" w14:textId="54020A22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6D4BA9FE" w14:textId="0AC567D8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522D729B" w14:textId="3492736F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71633BF8" w14:textId="07008059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3948957F" w14:textId="309C07B3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6CE01A58" w14:textId="6C5F8446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27625742" w14:textId="02BA5320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4113A56D" w14:textId="29BE2649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7ECF8745" w14:textId="7A857094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6C3CCA2F" w14:textId="732566FB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7CEC9966" w14:textId="1BC5E5C1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120BCECB" w14:textId="77777777" w:rsidR="00FD2446" w:rsidRPr="00E74D78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sectPr w:rsidR="00FD2446" w:rsidRPr="00E74D78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213CD" w14:textId="77777777" w:rsidR="00864415" w:rsidRDefault="00864415" w:rsidP="007B0302">
      <w:pPr>
        <w:spacing w:after="0" w:line="240" w:lineRule="auto"/>
      </w:pPr>
      <w:r>
        <w:separator/>
      </w:r>
    </w:p>
  </w:endnote>
  <w:endnote w:type="continuationSeparator" w:id="0">
    <w:p w14:paraId="3C1F73F5" w14:textId="77777777" w:rsidR="00864415" w:rsidRDefault="0086441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0911D" w14:textId="77777777" w:rsidR="005B38F3" w:rsidRDefault="005B38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C68EE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1EB23560" w14:textId="74E60AA8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40154E" w:rsidRPr="0040154E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 </w:t>
    </w:r>
  </w:p>
  <w:p w14:paraId="424607EC" w14:textId="35B65F38" w:rsidR="00E7234E" w:rsidRPr="001567D6" w:rsidRDefault="000444D0" w:rsidP="000444D0">
    <w:pPr>
      <w:pStyle w:val="Footer"/>
      <w:jc w:val="center"/>
      <w:rPr>
        <w:color w:val="404040" w:themeColor="text1" w:themeTint="BF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C8BC8" w14:textId="77777777" w:rsidR="005B38F3" w:rsidRDefault="005B3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2563D" w14:textId="77777777" w:rsidR="00864415" w:rsidRDefault="00864415" w:rsidP="007B0302">
      <w:pPr>
        <w:spacing w:after="0" w:line="240" w:lineRule="auto"/>
      </w:pPr>
      <w:r>
        <w:separator/>
      </w:r>
    </w:p>
  </w:footnote>
  <w:footnote w:type="continuationSeparator" w:id="0">
    <w:p w14:paraId="453152F4" w14:textId="77777777" w:rsidR="00864415" w:rsidRDefault="0086441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309D2" w14:textId="77777777" w:rsidR="007B0302" w:rsidRDefault="00864415">
    <w:pPr>
      <w:pStyle w:val="Header"/>
    </w:pPr>
    <w:r>
      <w:rPr>
        <w:noProof/>
        <w:lang w:eastAsia="ro-RO"/>
      </w:rPr>
      <w:pict w14:anchorId="09E10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46A9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19298047" wp14:editId="2C0F4B5F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2AD84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B9FB8C1" w14:textId="77777777" w:rsidTr="00C61528">
      <w:tc>
        <w:tcPr>
          <w:tcW w:w="4390" w:type="dxa"/>
        </w:tcPr>
        <w:p w14:paraId="55477EFD" w14:textId="77777777" w:rsidR="0039019B" w:rsidRPr="001567D6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2DF882D" w14:textId="77777777" w:rsidR="00C61528" w:rsidRPr="001567D6" w:rsidRDefault="0039019B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Management-Marketing</w:t>
          </w:r>
        </w:p>
        <w:p w14:paraId="4477FF23" w14:textId="35425244" w:rsidR="00C61528" w:rsidRPr="001567D6" w:rsidRDefault="0040154E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40154E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="00C61528"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4A83C4EB" w14:textId="77777777" w:rsidR="00C61528" w:rsidRPr="001567D6" w:rsidRDefault="0039019B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51BEBF23" wp14:editId="1DB7921C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C265818" w14:textId="77777777" w:rsidR="00C61528" w:rsidRPr="001567D6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260E59B3" w14:textId="77777777" w:rsidR="0039019B" w:rsidRPr="001567D6" w:rsidRDefault="0039019B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Management-Marketing</w:t>
          </w:r>
        </w:p>
        <w:p w14:paraId="0F93FEB9" w14:textId="076DBD12" w:rsidR="00C61528" w:rsidRPr="001567D6" w:rsidRDefault="0040154E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40154E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+4-031 405 8728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="00390298"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97F8AC4" w14:textId="77777777" w:rsidR="00FD5A9F" w:rsidRDefault="00864415" w:rsidP="006E620E">
    <w:pPr>
      <w:pStyle w:val="Header"/>
      <w:jc w:val="center"/>
    </w:pPr>
    <w:r>
      <w:rPr>
        <w:noProof/>
        <w:lang w:eastAsia="ro-RO"/>
      </w:rPr>
      <w:pict w14:anchorId="266D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D8E675" wp14:editId="220DE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FB8C6C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7125" w14:textId="77777777" w:rsidR="007B0302" w:rsidRDefault="00864415">
    <w:pPr>
      <w:pStyle w:val="Header"/>
    </w:pPr>
    <w:r>
      <w:rPr>
        <w:noProof/>
        <w:lang w:eastAsia="ro-RO"/>
      </w:rPr>
      <w:pict w14:anchorId="09B389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A6A99"/>
    <w:multiLevelType w:val="hybridMultilevel"/>
    <w:tmpl w:val="2FE032F8"/>
    <w:lvl w:ilvl="0" w:tplc="D10C65FC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E7BDE"/>
    <w:multiLevelType w:val="hybridMultilevel"/>
    <w:tmpl w:val="2FE032F8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36464"/>
    <w:multiLevelType w:val="hybridMultilevel"/>
    <w:tmpl w:val="2FE032F8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444D0"/>
    <w:rsid w:val="00116D0F"/>
    <w:rsid w:val="001567D6"/>
    <w:rsid w:val="00236C7E"/>
    <w:rsid w:val="00254B84"/>
    <w:rsid w:val="002621B7"/>
    <w:rsid w:val="002622D2"/>
    <w:rsid w:val="002C43F4"/>
    <w:rsid w:val="0039019B"/>
    <w:rsid w:val="00390298"/>
    <w:rsid w:val="0040154E"/>
    <w:rsid w:val="00404B75"/>
    <w:rsid w:val="00412BDE"/>
    <w:rsid w:val="004751CF"/>
    <w:rsid w:val="004D52FD"/>
    <w:rsid w:val="004D7ACB"/>
    <w:rsid w:val="0051784A"/>
    <w:rsid w:val="00536363"/>
    <w:rsid w:val="005A40CA"/>
    <w:rsid w:val="005B38F3"/>
    <w:rsid w:val="005C660B"/>
    <w:rsid w:val="005E7401"/>
    <w:rsid w:val="00610A97"/>
    <w:rsid w:val="00625ADE"/>
    <w:rsid w:val="00696271"/>
    <w:rsid w:val="006E620E"/>
    <w:rsid w:val="007B0302"/>
    <w:rsid w:val="007E287A"/>
    <w:rsid w:val="007E4845"/>
    <w:rsid w:val="007F2577"/>
    <w:rsid w:val="008253DB"/>
    <w:rsid w:val="00830BD0"/>
    <w:rsid w:val="00864415"/>
    <w:rsid w:val="00874C0D"/>
    <w:rsid w:val="00881C2A"/>
    <w:rsid w:val="009015A2"/>
    <w:rsid w:val="00A5708C"/>
    <w:rsid w:val="00A85B1F"/>
    <w:rsid w:val="00AE178D"/>
    <w:rsid w:val="00AE7BD9"/>
    <w:rsid w:val="00B20F0D"/>
    <w:rsid w:val="00B75E56"/>
    <w:rsid w:val="00C41900"/>
    <w:rsid w:val="00C44CED"/>
    <w:rsid w:val="00C61528"/>
    <w:rsid w:val="00CF48D0"/>
    <w:rsid w:val="00D335B1"/>
    <w:rsid w:val="00D402B0"/>
    <w:rsid w:val="00D94A8F"/>
    <w:rsid w:val="00E504DF"/>
    <w:rsid w:val="00E7234E"/>
    <w:rsid w:val="00E74D78"/>
    <w:rsid w:val="00E91019"/>
    <w:rsid w:val="00E9316F"/>
    <w:rsid w:val="00FD2446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374D679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5E74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E74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166C5-6A38-4BD0-A34C-6820175386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5ED19E-795D-421C-94A4-B3E86BA45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25E01C-9787-4763-9A94-0CEEC26D49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B2F214-2E1A-49C8-BED1-8729291A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3</cp:revision>
  <cp:lastPrinted>2017-12-14T12:29:00Z</cp:lastPrinted>
  <dcterms:created xsi:type="dcterms:W3CDTF">2024-01-14T12:49:00Z</dcterms:created>
  <dcterms:modified xsi:type="dcterms:W3CDTF">2024-01-14T12:52:00Z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